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6B7F" w:rsidRPr="008D32FF" w:rsidRDefault="00456B7F" w:rsidP="00456B7F">
      <w:pPr>
        <w:pStyle w:val="a8"/>
        <w:rPr>
          <w:sz w:val="24"/>
          <w:szCs w:val="24"/>
        </w:rPr>
      </w:pPr>
      <w:r w:rsidRPr="008D32FF">
        <w:rPr>
          <w:sz w:val="24"/>
          <w:szCs w:val="24"/>
        </w:rPr>
        <w:t>ПОВЕСТКА ДНЯ</w:t>
      </w:r>
    </w:p>
    <w:p w:rsidR="00456B7F" w:rsidRPr="00304E18" w:rsidRDefault="00456B7F" w:rsidP="00456B7F">
      <w:pPr>
        <w:jc w:val="center"/>
        <w:rPr>
          <w:b/>
        </w:rPr>
      </w:pPr>
      <w:r>
        <w:rPr>
          <w:b/>
        </w:rPr>
        <w:t xml:space="preserve">девятой </w:t>
      </w:r>
      <w:r w:rsidRPr="00304E18">
        <w:rPr>
          <w:b/>
        </w:rPr>
        <w:t>сессии Совета депутатов муниципального образования</w:t>
      </w:r>
    </w:p>
    <w:p w:rsidR="00456B7F" w:rsidRPr="00304E18" w:rsidRDefault="00456B7F" w:rsidP="00456B7F">
      <w:pPr>
        <w:jc w:val="center"/>
        <w:rPr>
          <w:b/>
        </w:rPr>
      </w:pPr>
      <w:r w:rsidRPr="00304E18">
        <w:rPr>
          <w:b/>
        </w:rPr>
        <w:t xml:space="preserve">«Муниципальный округ Глазовский район Удмуртской Республики» первого созыва </w:t>
      </w:r>
    </w:p>
    <w:p w:rsidR="00456B7F" w:rsidRPr="00C14CAC" w:rsidRDefault="00456B7F" w:rsidP="00456B7F">
      <w:pPr>
        <w:jc w:val="center"/>
        <w:rPr>
          <w:rFonts w:eastAsia="Calibri"/>
          <w:b/>
          <w:highlight w:val="yellow"/>
        </w:rPr>
      </w:pPr>
    </w:p>
    <w:p w:rsidR="00456B7F" w:rsidRPr="0097077A" w:rsidRDefault="00456B7F" w:rsidP="00456B7F">
      <w:pPr>
        <w:rPr>
          <w:b/>
        </w:rPr>
      </w:pPr>
      <w:r>
        <w:rPr>
          <w:b/>
        </w:rPr>
        <w:t xml:space="preserve">28 апреля </w:t>
      </w:r>
      <w:r w:rsidRPr="00560C82">
        <w:rPr>
          <w:b/>
        </w:rPr>
        <w:t>202</w:t>
      </w:r>
      <w:r>
        <w:rPr>
          <w:b/>
        </w:rPr>
        <w:t>2 года</w:t>
      </w:r>
      <w:r>
        <w:rPr>
          <w:b/>
        </w:rPr>
        <w:tab/>
      </w:r>
      <w:r>
        <w:rPr>
          <w:b/>
        </w:rPr>
        <w:tab/>
      </w:r>
      <w:r>
        <w:rPr>
          <w:b/>
        </w:rPr>
        <w:tab/>
        <w:t xml:space="preserve">               </w:t>
      </w:r>
      <w:r w:rsidRPr="00560C82">
        <w:rPr>
          <w:b/>
        </w:rPr>
        <w:t xml:space="preserve">               </w:t>
      </w:r>
      <w:r w:rsidRPr="00560C82">
        <w:rPr>
          <w:b/>
        </w:rPr>
        <w:tab/>
        <w:t xml:space="preserve">     </w:t>
      </w:r>
      <w:r>
        <w:rPr>
          <w:b/>
        </w:rPr>
        <w:t xml:space="preserve">         </w:t>
      </w:r>
      <w:r w:rsidRPr="00560C82">
        <w:rPr>
          <w:b/>
        </w:rPr>
        <w:t xml:space="preserve">                10.00 час.</w:t>
      </w:r>
    </w:p>
    <w:p w:rsidR="00D054D2" w:rsidRDefault="00D054D2" w:rsidP="00D054D2">
      <w:pPr>
        <w:rPr>
          <w:noProof/>
          <w:color w:val="FF0000"/>
          <w:sz w:val="20"/>
        </w:rPr>
      </w:pPr>
    </w:p>
    <w:tbl>
      <w:tblPr>
        <w:tblStyle w:val="a5"/>
        <w:tblW w:w="9749" w:type="dxa"/>
        <w:tblLook w:val="04A0" w:firstRow="1" w:lastRow="0" w:firstColumn="1" w:lastColumn="0" w:noHBand="0" w:noVBand="1"/>
      </w:tblPr>
      <w:tblGrid>
        <w:gridCol w:w="817"/>
        <w:gridCol w:w="1454"/>
        <w:gridCol w:w="7478"/>
      </w:tblGrid>
      <w:tr w:rsidR="00D054D2" w:rsidRPr="00456B7F" w:rsidTr="00D70BE7">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54D2" w:rsidRPr="00456B7F" w:rsidRDefault="00D054D2" w:rsidP="00D70BE7">
            <w:pPr>
              <w:jc w:val="center"/>
              <w:rPr>
                <w:sz w:val="22"/>
                <w:szCs w:val="22"/>
                <w:lang w:eastAsia="en-US"/>
              </w:rPr>
            </w:pPr>
            <w:r w:rsidRPr="00456B7F">
              <w:rPr>
                <w:sz w:val="22"/>
                <w:szCs w:val="22"/>
                <w:lang w:eastAsia="en-US"/>
              </w:rPr>
              <w:t xml:space="preserve">№ </w:t>
            </w:r>
            <w:proofErr w:type="gramStart"/>
            <w:r w:rsidRPr="00456B7F">
              <w:rPr>
                <w:sz w:val="22"/>
                <w:szCs w:val="22"/>
                <w:lang w:eastAsia="en-US"/>
              </w:rPr>
              <w:t>п</w:t>
            </w:r>
            <w:proofErr w:type="gramEnd"/>
            <w:r w:rsidRPr="00456B7F">
              <w:rPr>
                <w:sz w:val="22"/>
                <w:szCs w:val="22"/>
                <w:lang w:eastAsia="en-US"/>
              </w:rPr>
              <w:t>/п</w:t>
            </w:r>
          </w:p>
        </w:tc>
        <w:tc>
          <w:tcPr>
            <w:tcW w:w="14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054D2" w:rsidRPr="00456B7F" w:rsidRDefault="00D054D2" w:rsidP="00D70BE7">
            <w:pPr>
              <w:jc w:val="center"/>
              <w:rPr>
                <w:b/>
                <w:sz w:val="22"/>
                <w:szCs w:val="22"/>
                <w:lang w:eastAsia="en-US"/>
              </w:rPr>
            </w:pPr>
            <w:r w:rsidRPr="00456B7F">
              <w:rPr>
                <w:b/>
                <w:sz w:val="22"/>
                <w:szCs w:val="22"/>
                <w:lang w:eastAsia="en-US"/>
              </w:rPr>
              <w:t>Время</w:t>
            </w:r>
          </w:p>
        </w:tc>
        <w:tc>
          <w:tcPr>
            <w:tcW w:w="74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54D2" w:rsidRPr="00456B7F" w:rsidRDefault="00D054D2" w:rsidP="00D70BE7">
            <w:pPr>
              <w:jc w:val="center"/>
              <w:rPr>
                <w:b/>
                <w:sz w:val="22"/>
                <w:szCs w:val="22"/>
                <w:lang w:eastAsia="en-US"/>
              </w:rPr>
            </w:pPr>
            <w:r w:rsidRPr="00456B7F">
              <w:rPr>
                <w:b/>
                <w:sz w:val="22"/>
                <w:szCs w:val="22"/>
                <w:lang w:eastAsia="en-US"/>
              </w:rPr>
              <w:t>Вопрос</w:t>
            </w:r>
          </w:p>
        </w:tc>
      </w:tr>
      <w:tr w:rsidR="00456B7F" w:rsidRPr="00456B7F" w:rsidTr="00D70BE7">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56B7F" w:rsidRPr="00456B7F" w:rsidRDefault="00456B7F" w:rsidP="00456B7F">
            <w:pPr>
              <w:pStyle w:val="a4"/>
              <w:numPr>
                <w:ilvl w:val="0"/>
                <w:numId w:val="3"/>
              </w:numPr>
              <w:jc w:val="center"/>
              <w:rPr>
                <w:sz w:val="22"/>
                <w:szCs w:val="22"/>
                <w:lang w:eastAsia="en-US"/>
              </w:rPr>
            </w:pPr>
          </w:p>
        </w:tc>
        <w:tc>
          <w:tcPr>
            <w:tcW w:w="14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56B7F" w:rsidRPr="00456B7F" w:rsidRDefault="00456B7F" w:rsidP="00D70BE7">
            <w:pPr>
              <w:jc w:val="center"/>
              <w:rPr>
                <w:b/>
                <w:sz w:val="22"/>
                <w:szCs w:val="22"/>
                <w:lang w:eastAsia="en-US"/>
              </w:rPr>
            </w:pPr>
            <w:r w:rsidRPr="00456B7F">
              <w:rPr>
                <w:b/>
                <w:sz w:val="22"/>
                <w:szCs w:val="22"/>
              </w:rPr>
              <w:t>10.05-10.10</w:t>
            </w:r>
          </w:p>
        </w:tc>
        <w:tc>
          <w:tcPr>
            <w:tcW w:w="74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56B7F" w:rsidRPr="00456B7F" w:rsidRDefault="00456B7F" w:rsidP="00456B7F">
            <w:pPr>
              <w:jc w:val="both"/>
              <w:rPr>
                <w:sz w:val="22"/>
                <w:szCs w:val="22"/>
              </w:rPr>
            </w:pPr>
            <w:r w:rsidRPr="00456B7F">
              <w:rPr>
                <w:sz w:val="22"/>
                <w:szCs w:val="22"/>
              </w:rPr>
              <w:t xml:space="preserve">О передаче вакантного мандата депутата Совета депутатов муниципального образования «Муниципальный округ Глазовский район Удмуртской Республики» первого созыва зарегистрированному кандидату из муниципального списка кандидатов, выдвинутого избирательным объединением Местное отделение Глазовского района ВПП «ЕДИНАЯ РОССИЯ», Никитиной Валентине Михайловне </w:t>
            </w:r>
          </w:p>
          <w:p w:rsidR="00456B7F" w:rsidRPr="00456B7F" w:rsidRDefault="00456B7F" w:rsidP="00456B7F">
            <w:pPr>
              <w:ind w:right="140" w:firstLine="743"/>
              <w:jc w:val="both"/>
              <w:rPr>
                <w:i/>
                <w:sz w:val="22"/>
                <w:szCs w:val="22"/>
                <w:u w:val="single"/>
                <w:lang w:eastAsia="en-US"/>
              </w:rPr>
            </w:pPr>
            <w:r w:rsidRPr="00456B7F">
              <w:rPr>
                <w:i/>
                <w:sz w:val="22"/>
                <w:szCs w:val="22"/>
                <w:u w:val="single"/>
                <w:lang w:eastAsia="en-US"/>
              </w:rPr>
              <w:t>Докладчик:</w:t>
            </w:r>
          </w:p>
          <w:p w:rsidR="00456B7F" w:rsidRPr="00456B7F" w:rsidRDefault="00456B7F" w:rsidP="00456B7F">
            <w:pPr>
              <w:jc w:val="both"/>
              <w:rPr>
                <w:i/>
                <w:sz w:val="22"/>
                <w:szCs w:val="22"/>
              </w:rPr>
            </w:pPr>
            <w:proofErr w:type="spellStart"/>
            <w:r w:rsidRPr="00456B7F">
              <w:rPr>
                <w:i/>
                <w:sz w:val="22"/>
                <w:szCs w:val="22"/>
              </w:rPr>
              <w:t>Почашева</w:t>
            </w:r>
            <w:proofErr w:type="spellEnd"/>
            <w:r w:rsidRPr="00456B7F">
              <w:rPr>
                <w:i/>
                <w:sz w:val="22"/>
                <w:szCs w:val="22"/>
              </w:rPr>
              <w:t xml:space="preserve"> Ольга Сергеевна, Председатель Территориальной избирательной комиссии Глазовского района</w:t>
            </w:r>
          </w:p>
        </w:tc>
      </w:tr>
      <w:tr w:rsidR="00456B7F" w:rsidRPr="00456B7F" w:rsidTr="00D70BE7">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56B7F" w:rsidRPr="00456B7F" w:rsidRDefault="00456B7F" w:rsidP="00456B7F">
            <w:pPr>
              <w:pStyle w:val="a4"/>
              <w:numPr>
                <w:ilvl w:val="0"/>
                <w:numId w:val="3"/>
              </w:numPr>
              <w:jc w:val="center"/>
              <w:rPr>
                <w:sz w:val="22"/>
                <w:szCs w:val="22"/>
                <w:lang w:eastAsia="en-US"/>
              </w:rPr>
            </w:pPr>
          </w:p>
        </w:tc>
        <w:tc>
          <w:tcPr>
            <w:tcW w:w="14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56B7F" w:rsidRPr="00456B7F" w:rsidRDefault="00456B7F" w:rsidP="00E505F1">
            <w:pPr>
              <w:jc w:val="both"/>
              <w:rPr>
                <w:b/>
                <w:sz w:val="22"/>
                <w:szCs w:val="22"/>
              </w:rPr>
            </w:pPr>
            <w:r w:rsidRPr="00456B7F">
              <w:rPr>
                <w:b/>
                <w:sz w:val="22"/>
                <w:szCs w:val="22"/>
              </w:rPr>
              <w:t>10.10-10.15</w:t>
            </w:r>
          </w:p>
        </w:tc>
        <w:tc>
          <w:tcPr>
            <w:tcW w:w="74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56B7F" w:rsidRPr="00456B7F" w:rsidRDefault="00456B7F" w:rsidP="00D70BE7">
            <w:pPr>
              <w:jc w:val="both"/>
              <w:rPr>
                <w:sz w:val="22"/>
                <w:szCs w:val="22"/>
              </w:rPr>
            </w:pPr>
            <w:r w:rsidRPr="00456B7F">
              <w:rPr>
                <w:sz w:val="22"/>
                <w:szCs w:val="22"/>
              </w:rPr>
              <w:t>Об утверждении Положения о проведении аттестации муниципальных служащих в органах местного самоуправления муниципальном образовании «Муниципальный округ Глазовский район Удмуртской Республики»</w:t>
            </w:r>
          </w:p>
          <w:p w:rsidR="00456B7F" w:rsidRPr="00456B7F" w:rsidRDefault="00456B7F" w:rsidP="00D70BE7">
            <w:pPr>
              <w:ind w:right="140" w:firstLine="743"/>
              <w:jc w:val="both"/>
              <w:rPr>
                <w:i/>
                <w:sz w:val="22"/>
                <w:szCs w:val="22"/>
                <w:u w:val="single"/>
                <w:lang w:eastAsia="en-US"/>
              </w:rPr>
            </w:pPr>
            <w:r w:rsidRPr="00456B7F">
              <w:rPr>
                <w:i/>
                <w:sz w:val="22"/>
                <w:szCs w:val="22"/>
                <w:u w:val="single"/>
                <w:lang w:eastAsia="en-US"/>
              </w:rPr>
              <w:t>Докладчик:</w:t>
            </w:r>
          </w:p>
          <w:p w:rsidR="00456B7F" w:rsidRPr="00456B7F" w:rsidRDefault="00456B7F" w:rsidP="00D70BE7">
            <w:pPr>
              <w:jc w:val="both"/>
              <w:rPr>
                <w:rFonts w:eastAsia="Calibri"/>
                <w:i/>
                <w:sz w:val="22"/>
                <w:szCs w:val="22"/>
                <w:lang w:eastAsia="en-US"/>
              </w:rPr>
            </w:pPr>
            <w:r w:rsidRPr="00456B7F">
              <w:rPr>
                <w:bCs/>
                <w:i/>
                <w:sz w:val="22"/>
                <w:szCs w:val="22"/>
                <w:lang w:eastAsia="en-US"/>
              </w:rPr>
              <w:t xml:space="preserve">Русских Марина Викторовна, начальник отдела правовой и кадровой работы </w:t>
            </w:r>
            <w:r w:rsidRPr="00456B7F">
              <w:rPr>
                <w:rFonts w:eastAsia="Calibri"/>
                <w:i/>
                <w:sz w:val="22"/>
                <w:szCs w:val="22"/>
                <w:lang w:eastAsia="en-US"/>
              </w:rPr>
              <w:t>Администрации Глазовского района</w:t>
            </w:r>
          </w:p>
          <w:p w:rsidR="00456B7F" w:rsidRPr="00456B7F" w:rsidRDefault="00456B7F" w:rsidP="00D70BE7">
            <w:pPr>
              <w:ind w:right="140" w:firstLine="750"/>
              <w:jc w:val="both"/>
              <w:rPr>
                <w:i/>
                <w:spacing w:val="-6"/>
                <w:sz w:val="22"/>
                <w:szCs w:val="22"/>
                <w:u w:val="single"/>
              </w:rPr>
            </w:pPr>
            <w:r w:rsidRPr="00456B7F">
              <w:rPr>
                <w:i/>
                <w:spacing w:val="-6"/>
                <w:sz w:val="22"/>
                <w:szCs w:val="22"/>
                <w:u w:val="single"/>
              </w:rPr>
              <w:t>Содокладчик:</w:t>
            </w:r>
          </w:p>
          <w:p w:rsidR="00456B7F" w:rsidRPr="00456B7F" w:rsidRDefault="00456B7F" w:rsidP="00D70BE7">
            <w:pPr>
              <w:jc w:val="both"/>
              <w:rPr>
                <w:rFonts w:eastAsia="Calibri"/>
                <w:i/>
                <w:sz w:val="22"/>
                <w:szCs w:val="22"/>
                <w:lang w:eastAsia="en-US"/>
              </w:rPr>
            </w:pPr>
            <w:proofErr w:type="spellStart"/>
            <w:r w:rsidRPr="00456B7F">
              <w:rPr>
                <w:i/>
                <w:sz w:val="22"/>
                <w:szCs w:val="22"/>
              </w:rPr>
              <w:t>Туктарева</w:t>
            </w:r>
            <w:proofErr w:type="spellEnd"/>
            <w:r w:rsidRPr="00456B7F">
              <w:rPr>
                <w:i/>
                <w:sz w:val="22"/>
                <w:szCs w:val="22"/>
              </w:rPr>
              <w:t xml:space="preserve"> Александра Антоновна, председатель постоянной комиссии по финансовым, экономическим, земельным, имущественным и сельскохозяйственным вопросам</w:t>
            </w:r>
          </w:p>
        </w:tc>
      </w:tr>
      <w:tr w:rsidR="00456B7F" w:rsidRPr="00456B7F" w:rsidTr="00D70BE7">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56B7F" w:rsidRPr="00456B7F" w:rsidRDefault="00456B7F" w:rsidP="00456B7F">
            <w:pPr>
              <w:pStyle w:val="a4"/>
              <w:numPr>
                <w:ilvl w:val="0"/>
                <w:numId w:val="3"/>
              </w:numPr>
              <w:jc w:val="center"/>
              <w:rPr>
                <w:sz w:val="22"/>
                <w:szCs w:val="22"/>
                <w:lang w:eastAsia="en-US"/>
              </w:rPr>
            </w:pPr>
          </w:p>
        </w:tc>
        <w:tc>
          <w:tcPr>
            <w:tcW w:w="14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56B7F" w:rsidRPr="00456B7F" w:rsidRDefault="00456B7F" w:rsidP="00E505F1">
            <w:pPr>
              <w:jc w:val="both"/>
              <w:rPr>
                <w:b/>
                <w:sz w:val="22"/>
                <w:szCs w:val="22"/>
              </w:rPr>
            </w:pPr>
            <w:r w:rsidRPr="00456B7F">
              <w:rPr>
                <w:b/>
                <w:sz w:val="22"/>
                <w:szCs w:val="22"/>
              </w:rPr>
              <w:t>10.15-10.20</w:t>
            </w:r>
          </w:p>
        </w:tc>
        <w:tc>
          <w:tcPr>
            <w:tcW w:w="74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56B7F" w:rsidRPr="00456B7F" w:rsidRDefault="00456B7F" w:rsidP="00D70BE7">
            <w:pPr>
              <w:jc w:val="both"/>
              <w:rPr>
                <w:sz w:val="22"/>
                <w:szCs w:val="22"/>
              </w:rPr>
            </w:pPr>
            <w:r w:rsidRPr="00456B7F">
              <w:rPr>
                <w:sz w:val="22"/>
                <w:szCs w:val="22"/>
              </w:rPr>
              <w:t>Об утверждении Положения о порядке ведения реестра муниципальных служащих муниципального образования «Муниципальный округ Глазовский район Удмуртской Республики»</w:t>
            </w:r>
          </w:p>
          <w:p w:rsidR="00456B7F" w:rsidRPr="00456B7F" w:rsidRDefault="00456B7F" w:rsidP="00D70BE7">
            <w:pPr>
              <w:ind w:right="140" w:firstLine="743"/>
              <w:jc w:val="both"/>
              <w:rPr>
                <w:i/>
                <w:sz w:val="22"/>
                <w:szCs w:val="22"/>
                <w:u w:val="single"/>
                <w:lang w:eastAsia="en-US"/>
              </w:rPr>
            </w:pPr>
            <w:r w:rsidRPr="00456B7F">
              <w:rPr>
                <w:i/>
                <w:sz w:val="22"/>
                <w:szCs w:val="22"/>
                <w:u w:val="single"/>
                <w:lang w:eastAsia="en-US"/>
              </w:rPr>
              <w:t>Докладчик:</w:t>
            </w:r>
          </w:p>
          <w:p w:rsidR="00456B7F" w:rsidRPr="00456B7F" w:rsidRDefault="00456B7F" w:rsidP="00D70BE7">
            <w:pPr>
              <w:jc w:val="both"/>
              <w:rPr>
                <w:rFonts w:eastAsia="Calibri"/>
                <w:i/>
                <w:sz w:val="22"/>
                <w:szCs w:val="22"/>
                <w:lang w:eastAsia="en-US"/>
              </w:rPr>
            </w:pPr>
            <w:r w:rsidRPr="00456B7F">
              <w:rPr>
                <w:bCs/>
                <w:i/>
                <w:sz w:val="22"/>
                <w:szCs w:val="22"/>
                <w:lang w:eastAsia="en-US"/>
              </w:rPr>
              <w:t xml:space="preserve">Русских Марина Викторовна, начальник отдела правовой и кадровой работы </w:t>
            </w:r>
            <w:r w:rsidRPr="00456B7F">
              <w:rPr>
                <w:rFonts w:eastAsia="Calibri"/>
                <w:i/>
                <w:sz w:val="22"/>
                <w:szCs w:val="22"/>
                <w:lang w:eastAsia="en-US"/>
              </w:rPr>
              <w:t>Администрации Глазовского района</w:t>
            </w:r>
          </w:p>
          <w:p w:rsidR="00456B7F" w:rsidRPr="00456B7F" w:rsidRDefault="00456B7F" w:rsidP="00D70BE7">
            <w:pPr>
              <w:ind w:right="140" w:firstLine="750"/>
              <w:jc w:val="both"/>
              <w:rPr>
                <w:i/>
                <w:spacing w:val="-6"/>
                <w:sz w:val="22"/>
                <w:szCs w:val="22"/>
                <w:u w:val="single"/>
              </w:rPr>
            </w:pPr>
            <w:r w:rsidRPr="00456B7F">
              <w:rPr>
                <w:i/>
                <w:spacing w:val="-6"/>
                <w:sz w:val="22"/>
                <w:szCs w:val="22"/>
                <w:u w:val="single"/>
              </w:rPr>
              <w:t>Содокладчик:</w:t>
            </w:r>
          </w:p>
          <w:p w:rsidR="00456B7F" w:rsidRPr="00456B7F" w:rsidRDefault="00456B7F" w:rsidP="00D70BE7">
            <w:pPr>
              <w:jc w:val="both"/>
              <w:rPr>
                <w:rFonts w:eastAsia="Calibri"/>
                <w:i/>
                <w:sz w:val="22"/>
                <w:szCs w:val="22"/>
                <w:lang w:eastAsia="en-US"/>
              </w:rPr>
            </w:pPr>
            <w:proofErr w:type="spellStart"/>
            <w:r w:rsidRPr="00456B7F">
              <w:rPr>
                <w:i/>
                <w:sz w:val="22"/>
                <w:szCs w:val="22"/>
              </w:rPr>
              <w:t>Туктарева</w:t>
            </w:r>
            <w:proofErr w:type="spellEnd"/>
            <w:r w:rsidRPr="00456B7F">
              <w:rPr>
                <w:i/>
                <w:sz w:val="22"/>
                <w:szCs w:val="22"/>
              </w:rPr>
              <w:t xml:space="preserve"> Александра Антоновна, председатель постоянной комиссии по финансовым, экономическим, земельным, имущественным и сельскохозяйственным вопросам</w:t>
            </w:r>
          </w:p>
        </w:tc>
      </w:tr>
      <w:tr w:rsidR="00456B7F" w:rsidRPr="00456B7F" w:rsidTr="00D70BE7">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56B7F" w:rsidRPr="00456B7F" w:rsidRDefault="00456B7F" w:rsidP="00456B7F">
            <w:pPr>
              <w:pStyle w:val="a4"/>
              <w:numPr>
                <w:ilvl w:val="0"/>
                <w:numId w:val="3"/>
              </w:numPr>
              <w:jc w:val="center"/>
              <w:rPr>
                <w:sz w:val="22"/>
                <w:szCs w:val="22"/>
                <w:lang w:eastAsia="en-US"/>
              </w:rPr>
            </w:pPr>
          </w:p>
        </w:tc>
        <w:tc>
          <w:tcPr>
            <w:tcW w:w="14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56B7F" w:rsidRPr="00456B7F" w:rsidRDefault="00456B7F" w:rsidP="00E505F1">
            <w:pPr>
              <w:jc w:val="both"/>
              <w:rPr>
                <w:b/>
                <w:sz w:val="22"/>
                <w:szCs w:val="22"/>
              </w:rPr>
            </w:pPr>
            <w:r w:rsidRPr="00456B7F">
              <w:rPr>
                <w:b/>
                <w:sz w:val="22"/>
                <w:szCs w:val="22"/>
              </w:rPr>
              <w:t>10.20-10.25</w:t>
            </w:r>
          </w:p>
        </w:tc>
        <w:tc>
          <w:tcPr>
            <w:tcW w:w="74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56B7F" w:rsidRPr="00456B7F" w:rsidRDefault="00456B7F" w:rsidP="00D70BE7">
            <w:pPr>
              <w:jc w:val="both"/>
              <w:rPr>
                <w:sz w:val="22"/>
                <w:szCs w:val="22"/>
              </w:rPr>
            </w:pPr>
            <w:r w:rsidRPr="00456B7F">
              <w:rPr>
                <w:sz w:val="22"/>
                <w:szCs w:val="22"/>
              </w:rPr>
              <w:t>Об утверждении Реестра должностей муниципальной службы в муниципальном образовании «Муниципальный округ Глазовский район Удмуртской Республики»</w:t>
            </w:r>
          </w:p>
          <w:p w:rsidR="00456B7F" w:rsidRPr="00456B7F" w:rsidRDefault="00456B7F" w:rsidP="00D70BE7">
            <w:pPr>
              <w:ind w:right="140" w:firstLine="743"/>
              <w:jc w:val="both"/>
              <w:rPr>
                <w:i/>
                <w:sz w:val="22"/>
                <w:szCs w:val="22"/>
                <w:u w:val="single"/>
                <w:lang w:eastAsia="en-US"/>
              </w:rPr>
            </w:pPr>
            <w:r w:rsidRPr="00456B7F">
              <w:rPr>
                <w:i/>
                <w:sz w:val="22"/>
                <w:szCs w:val="22"/>
                <w:u w:val="single"/>
                <w:lang w:eastAsia="en-US"/>
              </w:rPr>
              <w:t>Докладчик:</w:t>
            </w:r>
          </w:p>
          <w:p w:rsidR="00456B7F" w:rsidRPr="00456B7F" w:rsidRDefault="00456B7F" w:rsidP="00D70BE7">
            <w:pPr>
              <w:jc w:val="both"/>
              <w:rPr>
                <w:rFonts w:eastAsia="Calibri"/>
                <w:i/>
                <w:sz w:val="22"/>
                <w:szCs w:val="22"/>
                <w:lang w:eastAsia="en-US"/>
              </w:rPr>
            </w:pPr>
            <w:r w:rsidRPr="00456B7F">
              <w:rPr>
                <w:bCs/>
                <w:i/>
                <w:sz w:val="22"/>
                <w:szCs w:val="22"/>
                <w:lang w:eastAsia="en-US"/>
              </w:rPr>
              <w:t xml:space="preserve">Русских Марина Викторовна, начальник отдела правовой и кадровой работы </w:t>
            </w:r>
            <w:r w:rsidRPr="00456B7F">
              <w:rPr>
                <w:rFonts w:eastAsia="Calibri"/>
                <w:i/>
                <w:sz w:val="22"/>
                <w:szCs w:val="22"/>
                <w:lang w:eastAsia="en-US"/>
              </w:rPr>
              <w:t>Администрации Глазовского района</w:t>
            </w:r>
          </w:p>
          <w:p w:rsidR="00456B7F" w:rsidRPr="00456B7F" w:rsidRDefault="00456B7F" w:rsidP="00D70BE7">
            <w:pPr>
              <w:ind w:right="140" w:firstLine="750"/>
              <w:jc w:val="both"/>
              <w:rPr>
                <w:i/>
                <w:spacing w:val="-6"/>
                <w:sz w:val="22"/>
                <w:szCs w:val="22"/>
                <w:u w:val="single"/>
              </w:rPr>
            </w:pPr>
            <w:r w:rsidRPr="00456B7F">
              <w:rPr>
                <w:i/>
                <w:spacing w:val="-6"/>
                <w:sz w:val="22"/>
                <w:szCs w:val="22"/>
                <w:u w:val="single"/>
              </w:rPr>
              <w:t>Содокладчик:</w:t>
            </w:r>
          </w:p>
          <w:p w:rsidR="00456B7F" w:rsidRPr="00456B7F" w:rsidRDefault="00456B7F" w:rsidP="00D70BE7">
            <w:pPr>
              <w:jc w:val="both"/>
              <w:rPr>
                <w:sz w:val="22"/>
                <w:szCs w:val="22"/>
              </w:rPr>
            </w:pPr>
            <w:proofErr w:type="spellStart"/>
            <w:r w:rsidRPr="00456B7F">
              <w:rPr>
                <w:i/>
                <w:sz w:val="22"/>
                <w:szCs w:val="22"/>
              </w:rPr>
              <w:t>Туктарева</w:t>
            </w:r>
            <w:proofErr w:type="spellEnd"/>
            <w:r w:rsidRPr="00456B7F">
              <w:rPr>
                <w:i/>
                <w:sz w:val="22"/>
                <w:szCs w:val="22"/>
              </w:rPr>
              <w:t xml:space="preserve"> Александра Антоновна, председатель постоянной комиссии по финансовым, экономическим, земельным, имущественным и сельскохозяйственным вопросам</w:t>
            </w:r>
          </w:p>
        </w:tc>
      </w:tr>
      <w:tr w:rsidR="00456B7F" w:rsidRPr="00456B7F" w:rsidTr="00D70BE7">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56B7F" w:rsidRPr="00456B7F" w:rsidRDefault="00456B7F" w:rsidP="00456B7F">
            <w:pPr>
              <w:pStyle w:val="a4"/>
              <w:numPr>
                <w:ilvl w:val="0"/>
                <w:numId w:val="3"/>
              </w:numPr>
              <w:jc w:val="center"/>
              <w:rPr>
                <w:sz w:val="22"/>
                <w:szCs w:val="22"/>
                <w:lang w:eastAsia="en-US"/>
              </w:rPr>
            </w:pPr>
          </w:p>
        </w:tc>
        <w:tc>
          <w:tcPr>
            <w:tcW w:w="14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56B7F" w:rsidRPr="00456B7F" w:rsidRDefault="00456B7F" w:rsidP="00E505F1">
            <w:pPr>
              <w:jc w:val="both"/>
              <w:rPr>
                <w:b/>
                <w:sz w:val="22"/>
                <w:szCs w:val="22"/>
              </w:rPr>
            </w:pPr>
            <w:r w:rsidRPr="00456B7F">
              <w:rPr>
                <w:b/>
                <w:sz w:val="22"/>
                <w:szCs w:val="22"/>
              </w:rPr>
              <w:t>10.25-10.30</w:t>
            </w:r>
          </w:p>
        </w:tc>
        <w:tc>
          <w:tcPr>
            <w:tcW w:w="74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A5154" w:rsidRPr="004A5154" w:rsidRDefault="004A5154" w:rsidP="004A5154">
            <w:pPr>
              <w:jc w:val="both"/>
              <w:rPr>
                <w:sz w:val="22"/>
              </w:rPr>
            </w:pPr>
            <w:r w:rsidRPr="004A5154">
              <w:rPr>
                <w:sz w:val="22"/>
              </w:rPr>
              <w:t>Об утверждении Порядка принятия решения о применении к депутату, выборному должностному лицу местного самоуправления мер ответственности, предусмотренных частью 7.3-1 статьи 40 Федерального закона от 06.10.2003 №131-ФЗ «Об общ</w:t>
            </w:r>
            <w:bookmarkStart w:id="0" w:name="_GoBack"/>
            <w:bookmarkEnd w:id="0"/>
            <w:r w:rsidRPr="004A5154">
              <w:rPr>
                <w:sz w:val="22"/>
              </w:rPr>
              <w:t>их принципах организации местного самоуправления в Российской Федерации», в муниципальном образовании «Муниципальный округ Глазовский район Удмуртской Республики»</w:t>
            </w:r>
          </w:p>
          <w:p w:rsidR="00456B7F" w:rsidRPr="00456B7F" w:rsidRDefault="00456B7F" w:rsidP="00D70BE7">
            <w:pPr>
              <w:ind w:right="140" w:firstLine="743"/>
              <w:jc w:val="both"/>
              <w:rPr>
                <w:i/>
                <w:sz w:val="22"/>
                <w:szCs w:val="22"/>
                <w:u w:val="single"/>
                <w:lang w:eastAsia="en-US"/>
              </w:rPr>
            </w:pPr>
            <w:r w:rsidRPr="00456B7F">
              <w:rPr>
                <w:i/>
                <w:sz w:val="22"/>
                <w:szCs w:val="22"/>
                <w:u w:val="single"/>
                <w:lang w:eastAsia="en-US"/>
              </w:rPr>
              <w:t>Докладчик:</w:t>
            </w:r>
          </w:p>
          <w:p w:rsidR="00456B7F" w:rsidRPr="00456B7F" w:rsidRDefault="00456B7F" w:rsidP="00D70BE7">
            <w:pPr>
              <w:jc w:val="both"/>
              <w:rPr>
                <w:b/>
                <w:sz w:val="22"/>
                <w:szCs w:val="22"/>
              </w:rPr>
            </w:pPr>
            <w:r w:rsidRPr="00456B7F">
              <w:rPr>
                <w:bCs/>
                <w:i/>
                <w:sz w:val="22"/>
                <w:szCs w:val="22"/>
                <w:lang w:eastAsia="en-US"/>
              </w:rPr>
              <w:t xml:space="preserve">Русских Марина Викторовна, начальник отдела правовой и кадровой работы </w:t>
            </w:r>
            <w:r w:rsidRPr="00456B7F">
              <w:rPr>
                <w:rFonts w:eastAsia="Calibri"/>
                <w:i/>
                <w:sz w:val="22"/>
                <w:szCs w:val="22"/>
                <w:lang w:eastAsia="en-US"/>
              </w:rPr>
              <w:t>Администрации Глазовского района</w:t>
            </w:r>
            <w:r w:rsidRPr="00456B7F">
              <w:rPr>
                <w:b/>
                <w:sz w:val="22"/>
                <w:szCs w:val="22"/>
              </w:rPr>
              <w:t xml:space="preserve"> </w:t>
            </w:r>
          </w:p>
          <w:p w:rsidR="00456B7F" w:rsidRPr="00456B7F" w:rsidRDefault="00456B7F" w:rsidP="00497EAD">
            <w:pPr>
              <w:ind w:right="140" w:firstLine="750"/>
              <w:jc w:val="both"/>
              <w:rPr>
                <w:i/>
                <w:spacing w:val="-6"/>
                <w:sz w:val="22"/>
                <w:szCs w:val="22"/>
                <w:u w:val="single"/>
              </w:rPr>
            </w:pPr>
            <w:r w:rsidRPr="00456B7F">
              <w:rPr>
                <w:i/>
                <w:spacing w:val="-6"/>
                <w:sz w:val="22"/>
                <w:szCs w:val="22"/>
                <w:u w:val="single"/>
              </w:rPr>
              <w:t>Содокладчик:</w:t>
            </w:r>
          </w:p>
          <w:p w:rsidR="00456B7F" w:rsidRPr="00456B7F" w:rsidRDefault="00456B7F" w:rsidP="00D70BE7">
            <w:pPr>
              <w:jc w:val="both"/>
              <w:rPr>
                <w:b/>
                <w:sz w:val="22"/>
                <w:szCs w:val="22"/>
              </w:rPr>
            </w:pPr>
            <w:r w:rsidRPr="00456B7F">
              <w:rPr>
                <w:i/>
                <w:sz w:val="22"/>
                <w:szCs w:val="22"/>
              </w:rPr>
              <w:lastRenderedPageBreak/>
              <w:t>Никитин Александр Валерьевич, председатель комиссии по жилищно-коммунальному хозяйству, строительству, дорожной деятельности, транспорту и связи</w:t>
            </w:r>
          </w:p>
        </w:tc>
      </w:tr>
      <w:tr w:rsidR="00456B7F" w:rsidRPr="00456B7F" w:rsidTr="00D70BE7">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56B7F" w:rsidRPr="00456B7F" w:rsidRDefault="00456B7F" w:rsidP="00456B7F">
            <w:pPr>
              <w:pStyle w:val="a4"/>
              <w:numPr>
                <w:ilvl w:val="0"/>
                <w:numId w:val="3"/>
              </w:numPr>
              <w:jc w:val="center"/>
              <w:rPr>
                <w:sz w:val="22"/>
                <w:szCs w:val="22"/>
                <w:lang w:eastAsia="en-US"/>
              </w:rPr>
            </w:pPr>
          </w:p>
        </w:tc>
        <w:tc>
          <w:tcPr>
            <w:tcW w:w="14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56B7F" w:rsidRPr="00456B7F" w:rsidRDefault="00456B7F" w:rsidP="00E505F1">
            <w:pPr>
              <w:jc w:val="both"/>
              <w:rPr>
                <w:b/>
                <w:sz w:val="22"/>
                <w:szCs w:val="22"/>
              </w:rPr>
            </w:pPr>
            <w:r w:rsidRPr="00456B7F">
              <w:rPr>
                <w:b/>
                <w:sz w:val="22"/>
                <w:szCs w:val="22"/>
              </w:rPr>
              <w:t>10.30-10.35</w:t>
            </w:r>
          </w:p>
        </w:tc>
        <w:tc>
          <w:tcPr>
            <w:tcW w:w="74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56B7F" w:rsidRPr="00456B7F" w:rsidRDefault="00456B7F" w:rsidP="00D70BE7">
            <w:pPr>
              <w:jc w:val="both"/>
              <w:rPr>
                <w:sz w:val="22"/>
                <w:szCs w:val="22"/>
              </w:rPr>
            </w:pPr>
            <w:r w:rsidRPr="00456B7F">
              <w:rPr>
                <w:sz w:val="22"/>
                <w:szCs w:val="22"/>
              </w:rPr>
              <w:t>Об утверждении квартальных ставок арендной платы, квартальной базовой ставки арендной платы и корректировочных коэффициентов по видам деятельности физических и юридических лиц за арендуемые объекты муниципального нежилого фонда на 2022 год</w:t>
            </w:r>
          </w:p>
          <w:p w:rsidR="00456B7F" w:rsidRPr="00456B7F" w:rsidRDefault="00456B7F" w:rsidP="00D70BE7">
            <w:pPr>
              <w:ind w:right="140" w:firstLine="743"/>
              <w:jc w:val="both"/>
              <w:rPr>
                <w:i/>
                <w:sz w:val="22"/>
                <w:szCs w:val="22"/>
                <w:u w:val="single"/>
                <w:lang w:eastAsia="en-US"/>
              </w:rPr>
            </w:pPr>
            <w:r w:rsidRPr="00456B7F">
              <w:rPr>
                <w:i/>
                <w:sz w:val="22"/>
                <w:szCs w:val="22"/>
                <w:u w:val="single"/>
                <w:lang w:eastAsia="en-US"/>
              </w:rPr>
              <w:t>Докладчик:</w:t>
            </w:r>
          </w:p>
          <w:p w:rsidR="00456B7F" w:rsidRPr="00456B7F" w:rsidRDefault="00456B7F" w:rsidP="00D70BE7">
            <w:pPr>
              <w:jc w:val="both"/>
              <w:rPr>
                <w:rFonts w:eastAsia="Calibri"/>
                <w:i/>
                <w:sz w:val="22"/>
                <w:szCs w:val="22"/>
                <w:lang w:eastAsia="en-US"/>
              </w:rPr>
            </w:pPr>
            <w:r w:rsidRPr="00456B7F">
              <w:rPr>
                <w:bCs/>
                <w:i/>
                <w:sz w:val="22"/>
                <w:szCs w:val="22"/>
                <w:lang w:eastAsia="en-US"/>
              </w:rPr>
              <w:t>Вершинина Любовь Степановна, начальник отдела имущественных отношений Админи</w:t>
            </w:r>
            <w:r w:rsidRPr="00456B7F">
              <w:rPr>
                <w:rFonts w:eastAsia="Calibri"/>
                <w:i/>
                <w:sz w:val="22"/>
                <w:szCs w:val="22"/>
                <w:lang w:eastAsia="en-US"/>
              </w:rPr>
              <w:t>страции Глазовского района</w:t>
            </w:r>
          </w:p>
          <w:p w:rsidR="00456B7F" w:rsidRPr="00456B7F" w:rsidRDefault="00456B7F" w:rsidP="00D70BE7">
            <w:pPr>
              <w:ind w:right="140" w:firstLine="750"/>
              <w:jc w:val="both"/>
              <w:rPr>
                <w:i/>
                <w:spacing w:val="-6"/>
                <w:sz w:val="22"/>
                <w:szCs w:val="22"/>
                <w:u w:val="single"/>
              </w:rPr>
            </w:pPr>
            <w:r w:rsidRPr="00456B7F">
              <w:rPr>
                <w:i/>
                <w:spacing w:val="-6"/>
                <w:sz w:val="22"/>
                <w:szCs w:val="22"/>
                <w:u w:val="single"/>
              </w:rPr>
              <w:t>Содокладчик:</w:t>
            </w:r>
          </w:p>
          <w:p w:rsidR="00456B7F" w:rsidRPr="00456B7F" w:rsidRDefault="00456B7F" w:rsidP="00D70BE7">
            <w:pPr>
              <w:jc w:val="both"/>
              <w:rPr>
                <w:sz w:val="22"/>
                <w:szCs w:val="22"/>
              </w:rPr>
            </w:pPr>
            <w:proofErr w:type="spellStart"/>
            <w:r w:rsidRPr="00456B7F">
              <w:rPr>
                <w:i/>
                <w:sz w:val="22"/>
                <w:szCs w:val="22"/>
              </w:rPr>
              <w:t>Туктарева</w:t>
            </w:r>
            <w:proofErr w:type="spellEnd"/>
            <w:r w:rsidRPr="00456B7F">
              <w:rPr>
                <w:i/>
                <w:sz w:val="22"/>
                <w:szCs w:val="22"/>
              </w:rPr>
              <w:t xml:space="preserve"> Александра Антоновна, председатель постоянной комиссии по финансовым, экономическим, земельным, имущественным и сельскохозяйственным вопросам</w:t>
            </w:r>
          </w:p>
        </w:tc>
      </w:tr>
      <w:tr w:rsidR="00456B7F" w:rsidRPr="00456B7F" w:rsidTr="00D70BE7">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56B7F" w:rsidRPr="00456B7F" w:rsidRDefault="00456B7F" w:rsidP="00456B7F">
            <w:pPr>
              <w:pStyle w:val="a4"/>
              <w:numPr>
                <w:ilvl w:val="0"/>
                <w:numId w:val="3"/>
              </w:numPr>
              <w:jc w:val="center"/>
              <w:rPr>
                <w:sz w:val="22"/>
                <w:szCs w:val="22"/>
                <w:lang w:eastAsia="en-US"/>
              </w:rPr>
            </w:pPr>
          </w:p>
        </w:tc>
        <w:tc>
          <w:tcPr>
            <w:tcW w:w="14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56B7F" w:rsidRPr="00456B7F" w:rsidRDefault="00456B7F" w:rsidP="00E505F1">
            <w:pPr>
              <w:jc w:val="both"/>
              <w:rPr>
                <w:b/>
                <w:sz w:val="22"/>
                <w:szCs w:val="22"/>
              </w:rPr>
            </w:pPr>
            <w:r w:rsidRPr="00456B7F">
              <w:rPr>
                <w:b/>
                <w:sz w:val="22"/>
                <w:szCs w:val="22"/>
              </w:rPr>
              <w:t>10.35-10.40</w:t>
            </w:r>
          </w:p>
        </w:tc>
        <w:tc>
          <w:tcPr>
            <w:tcW w:w="74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56B7F" w:rsidRPr="00456B7F" w:rsidRDefault="00456B7F" w:rsidP="00D70BE7">
            <w:pPr>
              <w:jc w:val="both"/>
              <w:rPr>
                <w:sz w:val="22"/>
                <w:szCs w:val="22"/>
              </w:rPr>
            </w:pPr>
            <w:r w:rsidRPr="00456B7F">
              <w:rPr>
                <w:sz w:val="22"/>
                <w:szCs w:val="22"/>
              </w:rPr>
              <w:t>Об утверждении Положения о порядке управления находящимися в собственности муниципального образования «Муниципальный округ Глазовский район Удмуртской Республики» долями в обществах с ограниченной ответственностью</w:t>
            </w:r>
          </w:p>
          <w:p w:rsidR="00456B7F" w:rsidRPr="00456B7F" w:rsidRDefault="00456B7F" w:rsidP="00D70BE7">
            <w:pPr>
              <w:ind w:right="140" w:firstLine="743"/>
              <w:jc w:val="both"/>
              <w:rPr>
                <w:i/>
                <w:sz w:val="22"/>
                <w:szCs w:val="22"/>
                <w:u w:val="single"/>
                <w:lang w:eastAsia="en-US"/>
              </w:rPr>
            </w:pPr>
            <w:r w:rsidRPr="00456B7F">
              <w:rPr>
                <w:i/>
                <w:sz w:val="22"/>
                <w:szCs w:val="22"/>
                <w:u w:val="single"/>
                <w:lang w:eastAsia="en-US"/>
              </w:rPr>
              <w:t>Докладчик:</w:t>
            </w:r>
          </w:p>
          <w:p w:rsidR="00456B7F" w:rsidRPr="00456B7F" w:rsidRDefault="00456B7F" w:rsidP="00D70BE7">
            <w:pPr>
              <w:jc w:val="both"/>
              <w:rPr>
                <w:rFonts w:eastAsia="Calibri"/>
                <w:i/>
                <w:sz w:val="22"/>
                <w:szCs w:val="22"/>
                <w:lang w:eastAsia="en-US"/>
              </w:rPr>
            </w:pPr>
            <w:r w:rsidRPr="00456B7F">
              <w:rPr>
                <w:bCs/>
                <w:i/>
                <w:sz w:val="22"/>
                <w:szCs w:val="22"/>
                <w:lang w:eastAsia="en-US"/>
              </w:rPr>
              <w:t>Вершинина Любовь Степановна, начальник отдела имущественных отношений Админи</w:t>
            </w:r>
            <w:r w:rsidRPr="00456B7F">
              <w:rPr>
                <w:rFonts w:eastAsia="Calibri"/>
                <w:i/>
                <w:sz w:val="22"/>
                <w:szCs w:val="22"/>
                <w:lang w:eastAsia="en-US"/>
              </w:rPr>
              <w:t>страции Глазовского района</w:t>
            </w:r>
          </w:p>
          <w:p w:rsidR="00456B7F" w:rsidRPr="00456B7F" w:rsidRDefault="00456B7F" w:rsidP="00D70BE7">
            <w:pPr>
              <w:ind w:right="140" w:firstLine="750"/>
              <w:jc w:val="both"/>
              <w:rPr>
                <w:i/>
                <w:spacing w:val="-6"/>
                <w:sz w:val="22"/>
                <w:szCs w:val="22"/>
                <w:u w:val="single"/>
              </w:rPr>
            </w:pPr>
            <w:r w:rsidRPr="00456B7F">
              <w:rPr>
                <w:i/>
                <w:spacing w:val="-6"/>
                <w:sz w:val="22"/>
                <w:szCs w:val="22"/>
                <w:u w:val="single"/>
              </w:rPr>
              <w:t>Содокладчик:</w:t>
            </w:r>
          </w:p>
          <w:p w:rsidR="00456B7F" w:rsidRPr="00456B7F" w:rsidRDefault="00456B7F" w:rsidP="00D70BE7">
            <w:pPr>
              <w:jc w:val="both"/>
              <w:rPr>
                <w:b/>
                <w:sz w:val="22"/>
                <w:szCs w:val="22"/>
              </w:rPr>
            </w:pPr>
            <w:proofErr w:type="spellStart"/>
            <w:r w:rsidRPr="00456B7F">
              <w:rPr>
                <w:i/>
                <w:sz w:val="22"/>
                <w:szCs w:val="22"/>
              </w:rPr>
              <w:t>Туктарева</w:t>
            </w:r>
            <w:proofErr w:type="spellEnd"/>
            <w:r w:rsidRPr="00456B7F">
              <w:rPr>
                <w:i/>
                <w:sz w:val="22"/>
                <w:szCs w:val="22"/>
              </w:rPr>
              <w:t xml:space="preserve"> Александра Антоновна, председатель постоянной комиссии по финансовым, экономическим, земельным, имущественным и сельскохозяйственным вопросам</w:t>
            </w:r>
          </w:p>
        </w:tc>
      </w:tr>
      <w:tr w:rsidR="00456B7F" w:rsidRPr="00456B7F" w:rsidTr="00D70BE7">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56B7F" w:rsidRPr="00456B7F" w:rsidRDefault="00456B7F" w:rsidP="00456B7F">
            <w:pPr>
              <w:pStyle w:val="a4"/>
              <w:numPr>
                <w:ilvl w:val="0"/>
                <w:numId w:val="3"/>
              </w:numPr>
              <w:jc w:val="center"/>
              <w:rPr>
                <w:sz w:val="22"/>
                <w:szCs w:val="22"/>
                <w:lang w:eastAsia="en-US"/>
              </w:rPr>
            </w:pPr>
          </w:p>
        </w:tc>
        <w:tc>
          <w:tcPr>
            <w:tcW w:w="14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56B7F" w:rsidRPr="00456B7F" w:rsidRDefault="00456B7F" w:rsidP="00E505F1">
            <w:pPr>
              <w:jc w:val="both"/>
              <w:rPr>
                <w:b/>
                <w:sz w:val="22"/>
                <w:szCs w:val="22"/>
                <w:lang w:eastAsia="en-US"/>
              </w:rPr>
            </w:pPr>
            <w:r w:rsidRPr="00456B7F">
              <w:rPr>
                <w:b/>
                <w:sz w:val="22"/>
                <w:szCs w:val="22"/>
                <w:lang w:eastAsia="en-US"/>
              </w:rPr>
              <w:t>10.40-10.45</w:t>
            </w:r>
          </w:p>
        </w:tc>
        <w:tc>
          <w:tcPr>
            <w:tcW w:w="74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56B7F" w:rsidRPr="00456B7F" w:rsidRDefault="00456B7F" w:rsidP="00D70BE7">
            <w:pPr>
              <w:jc w:val="both"/>
              <w:rPr>
                <w:sz w:val="22"/>
                <w:szCs w:val="22"/>
              </w:rPr>
            </w:pPr>
            <w:r w:rsidRPr="00456B7F">
              <w:rPr>
                <w:sz w:val="22"/>
                <w:szCs w:val="22"/>
              </w:rPr>
              <w:t>Об утверждении Правил благоустройства муниципального образования «Муниципальный округ Глазовский район Удмуртской Республики»</w:t>
            </w:r>
          </w:p>
          <w:p w:rsidR="00456B7F" w:rsidRPr="00456B7F" w:rsidRDefault="00456B7F" w:rsidP="00D70BE7">
            <w:pPr>
              <w:ind w:right="140" w:firstLine="743"/>
              <w:jc w:val="both"/>
              <w:rPr>
                <w:i/>
                <w:sz w:val="22"/>
                <w:szCs w:val="22"/>
                <w:u w:val="single"/>
                <w:lang w:eastAsia="en-US"/>
              </w:rPr>
            </w:pPr>
            <w:r w:rsidRPr="00456B7F">
              <w:rPr>
                <w:i/>
                <w:sz w:val="22"/>
                <w:szCs w:val="22"/>
                <w:u w:val="single"/>
                <w:lang w:eastAsia="en-US"/>
              </w:rPr>
              <w:t>Докладчик:</w:t>
            </w:r>
          </w:p>
          <w:p w:rsidR="00456B7F" w:rsidRPr="00456B7F" w:rsidRDefault="00456B7F" w:rsidP="00D70BE7">
            <w:pPr>
              <w:jc w:val="both"/>
              <w:rPr>
                <w:rFonts w:eastAsia="Calibri"/>
                <w:i/>
                <w:sz w:val="22"/>
                <w:szCs w:val="22"/>
                <w:lang w:eastAsia="en-US"/>
              </w:rPr>
            </w:pPr>
            <w:proofErr w:type="spellStart"/>
            <w:r w:rsidRPr="00456B7F">
              <w:rPr>
                <w:bCs/>
                <w:i/>
                <w:sz w:val="22"/>
                <w:szCs w:val="22"/>
                <w:lang w:eastAsia="en-US"/>
              </w:rPr>
              <w:t>Корепанов</w:t>
            </w:r>
            <w:proofErr w:type="spellEnd"/>
            <w:r w:rsidRPr="00456B7F">
              <w:rPr>
                <w:bCs/>
                <w:i/>
                <w:sz w:val="22"/>
                <w:szCs w:val="22"/>
                <w:lang w:eastAsia="en-US"/>
              </w:rPr>
              <w:t xml:space="preserve"> Константин Николаевич, начальник отдела архитектуры и строительства Ад</w:t>
            </w:r>
            <w:r w:rsidRPr="00456B7F">
              <w:rPr>
                <w:rFonts w:eastAsia="Calibri"/>
                <w:i/>
                <w:sz w:val="22"/>
                <w:szCs w:val="22"/>
                <w:lang w:eastAsia="en-US"/>
              </w:rPr>
              <w:t>министрации Глазовского района</w:t>
            </w:r>
          </w:p>
          <w:p w:rsidR="00456B7F" w:rsidRPr="00456B7F" w:rsidRDefault="00456B7F" w:rsidP="00D70BE7">
            <w:pPr>
              <w:ind w:right="140" w:firstLine="750"/>
              <w:jc w:val="both"/>
              <w:rPr>
                <w:i/>
                <w:spacing w:val="-6"/>
                <w:sz w:val="22"/>
                <w:szCs w:val="22"/>
                <w:u w:val="single"/>
              </w:rPr>
            </w:pPr>
            <w:r w:rsidRPr="00456B7F">
              <w:rPr>
                <w:i/>
                <w:spacing w:val="-6"/>
                <w:sz w:val="22"/>
                <w:szCs w:val="22"/>
                <w:u w:val="single"/>
              </w:rPr>
              <w:t>Содокладчик:</w:t>
            </w:r>
          </w:p>
          <w:p w:rsidR="00456B7F" w:rsidRPr="00456B7F" w:rsidRDefault="00456B7F" w:rsidP="00D70BE7">
            <w:pPr>
              <w:jc w:val="both"/>
              <w:rPr>
                <w:b/>
                <w:sz w:val="22"/>
                <w:szCs w:val="22"/>
                <w:lang w:eastAsia="en-US"/>
              </w:rPr>
            </w:pPr>
            <w:r w:rsidRPr="00456B7F">
              <w:rPr>
                <w:i/>
                <w:sz w:val="22"/>
                <w:szCs w:val="22"/>
              </w:rPr>
              <w:t>Никитин Александр Валерьевич, председатель комиссии по жилищно-коммунальному хозяйству, строительству, дорожной деятельности, транспорту и связи</w:t>
            </w:r>
          </w:p>
        </w:tc>
      </w:tr>
      <w:tr w:rsidR="00456B7F" w:rsidRPr="00456B7F" w:rsidTr="00D70BE7">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56B7F" w:rsidRPr="00456B7F" w:rsidRDefault="00456B7F" w:rsidP="00456B7F">
            <w:pPr>
              <w:pStyle w:val="a4"/>
              <w:numPr>
                <w:ilvl w:val="0"/>
                <w:numId w:val="3"/>
              </w:numPr>
              <w:jc w:val="center"/>
              <w:rPr>
                <w:sz w:val="22"/>
                <w:szCs w:val="22"/>
                <w:lang w:eastAsia="en-US"/>
              </w:rPr>
            </w:pPr>
          </w:p>
        </w:tc>
        <w:tc>
          <w:tcPr>
            <w:tcW w:w="14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56B7F" w:rsidRPr="00456B7F" w:rsidRDefault="00456B7F" w:rsidP="00E505F1">
            <w:pPr>
              <w:jc w:val="both"/>
              <w:rPr>
                <w:b/>
                <w:sz w:val="22"/>
                <w:szCs w:val="22"/>
              </w:rPr>
            </w:pPr>
            <w:r w:rsidRPr="00456B7F">
              <w:rPr>
                <w:b/>
                <w:sz w:val="22"/>
                <w:szCs w:val="22"/>
              </w:rPr>
              <w:t>10.45-10.50</w:t>
            </w:r>
          </w:p>
        </w:tc>
        <w:tc>
          <w:tcPr>
            <w:tcW w:w="74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0355E" w:rsidRPr="0010355E" w:rsidRDefault="0010355E" w:rsidP="0010355E">
            <w:pPr>
              <w:jc w:val="both"/>
              <w:rPr>
                <w:sz w:val="22"/>
              </w:rPr>
            </w:pPr>
            <w:r w:rsidRPr="0010355E">
              <w:rPr>
                <w:sz w:val="22"/>
              </w:rPr>
              <w:t xml:space="preserve">О назначении сходов граждан в </w:t>
            </w:r>
            <w:proofErr w:type="spellStart"/>
            <w:r w:rsidRPr="0010355E">
              <w:rPr>
                <w:sz w:val="22"/>
              </w:rPr>
              <w:t>с</w:t>
            </w:r>
            <w:proofErr w:type="gramStart"/>
            <w:r w:rsidRPr="0010355E">
              <w:rPr>
                <w:sz w:val="22"/>
              </w:rPr>
              <w:t>.Д</w:t>
            </w:r>
            <w:proofErr w:type="gramEnd"/>
            <w:r w:rsidRPr="0010355E">
              <w:rPr>
                <w:sz w:val="22"/>
              </w:rPr>
              <w:t>зякино</w:t>
            </w:r>
            <w:proofErr w:type="spellEnd"/>
            <w:r w:rsidRPr="0010355E">
              <w:rPr>
                <w:sz w:val="22"/>
              </w:rPr>
              <w:t xml:space="preserve">, </w:t>
            </w:r>
            <w:proofErr w:type="spellStart"/>
            <w:r w:rsidRPr="0010355E">
              <w:rPr>
                <w:sz w:val="22"/>
              </w:rPr>
              <w:t>с.Понино</w:t>
            </w:r>
            <w:proofErr w:type="spellEnd"/>
            <w:r w:rsidRPr="0010355E">
              <w:rPr>
                <w:sz w:val="22"/>
              </w:rPr>
              <w:t xml:space="preserve">, </w:t>
            </w:r>
            <w:proofErr w:type="spellStart"/>
            <w:r w:rsidRPr="0010355E">
              <w:rPr>
                <w:sz w:val="22"/>
              </w:rPr>
              <w:t>п.Сева</w:t>
            </w:r>
            <w:proofErr w:type="spellEnd"/>
            <w:r w:rsidRPr="0010355E">
              <w:rPr>
                <w:sz w:val="22"/>
              </w:rPr>
              <w:t xml:space="preserve">, </w:t>
            </w:r>
            <w:proofErr w:type="spellStart"/>
            <w:r w:rsidRPr="0010355E">
              <w:rPr>
                <w:sz w:val="22"/>
              </w:rPr>
              <w:t>д.Митино</w:t>
            </w:r>
            <w:proofErr w:type="spellEnd"/>
            <w:r w:rsidRPr="0010355E">
              <w:rPr>
                <w:sz w:val="22"/>
              </w:rPr>
              <w:t xml:space="preserve">, </w:t>
            </w:r>
            <w:proofErr w:type="spellStart"/>
            <w:r w:rsidRPr="0010355E">
              <w:rPr>
                <w:sz w:val="22"/>
              </w:rPr>
              <w:t>с.Парзи</w:t>
            </w:r>
            <w:proofErr w:type="spellEnd"/>
            <w:r w:rsidRPr="0010355E">
              <w:rPr>
                <w:sz w:val="22"/>
              </w:rPr>
              <w:t xml:space="preserve">, </w:t>
            </w:r>
            <w:proofErr w:type="spellStart"/>
            <w:r w:rsidRPr="0010355E">
              <w:rPr>
                <w:sz w:val="22"/>
              </w:rPr>
              <w:t>д.Малый</w:t>
            </w:r>
            <w:proofErr w:type="spellEnd"/>
            <w:r w:rsidRPr="0010355E">
              <w:rPr>
                <w:sz w:val="22"/>
              </w:rPr>
              <w:t xml:space="preserve"> </w:t>
            </w:r>
            <w:proofErr w:type="spellStart"/>
            <w:r w:rsidRPr="0010355E">
              <w:rPr>
                <w:sz w:val="22"/>
              </w:rPr>
              <w:t>Лудошур</w:t>
            </w:r>
            <w:proofErr w:type="spellEnd"/>
            <w:r w:rsidRPr="0010355E">
              <w:rPr>
                <w:sz w:val="22"/>
              </w:rPr>
              <w:t xml:space="preserve">, </w:t>
            </w:r>
            <w:proofErr w:type="spellStart"/>
            <w:r w:rsidRPr="0010355E">
              <w:rPr>
                <w:sz w:val="22"/>
              </w:rPr>
              <w:t>д.Большой</w:t>
            </w:r>
            <w:proofErr w:type="spellEnd"/>
            <w:r w:rsidRPr="0010355E">
              <w:rPr>
                <w:sz w:val="22"/>
              </w:rPr>
              <w:t xml:space="preserve"> </w:t>
            </w:r>
            <w:proofErr w:type="spellStart"/>
            <w:r w:rsidRPr="0010355E">
              <w:rPr>
                <w:sz w:val="22"/>
              </w:rPr>
              <w:t>Лудошур</w:t>
            </w:r>
            <w:proofErr w:type="spellEnd"/>
            <w:r w:rsidRPr="0010355E">
              <w:rPr>
                <w:sz w:val="22"/>
              </w:rPr>
              <w:t xml:space="preserve">, </w:t>
            </w:r>
            <w:proofErr w:type="spellStart"/>
            <w:r w:rsidRPr="0010355E">
              <w:rPr>
                <w:sz w:val="22"/>
              </w:rPr>
              <w:t>д.Гулеково</w:t>
            </w:r>
            <w:proofErr w:type="spellEnd"/>
            <w:r w:rsidRPr="0010355E">
              <w:rPr>
                <w:sz w:val="22"/>
              </w:rPr>
              <w:t xml:space="preserve">, </w:t>
            </w:r>
            <w:proofErr w:type="spellStart"/>
            <w:r w:rsidRPr="0010355E">
              <w:rPr>
                <w:sz w:val="22"/>
              </w:rPr>
              <w:t>выс.Алексеевский</w:t>
            </w:r>
            <w:proofErr w:type="spellEnd"/>
            <w:r w:rsidRPr="0010355E">
              <w:rPr>
                <w:sz w:val="22"/>
              </w:rPr>
              <w:t xml:space="preserve">, </w:t>
            </w:r>
            <w:proofErr w:type="spellStart"/>
            <w:r w:rsidRPr="0010355E">
              <w:rPr>
                <w:sz w:val="22"/>
              </w:rPr>
              <w:t>д.Адам</w:t>
            </w:r>
            <w:proofErr w:type="spellEnd"/>
            <w:r w:rsidRPr="0010355E">
              <w:rPr>
                <w:sz w:val="22"/>
              </w:rPr>
              <w:t xml:space="preserve">, </w:t>
            </w:r>
            <w:proofErr w:type="spellStart"/>
            <w:r w:rsidRPr="0010355E">
              <w:rPr>
                <w:sz w:val="22"/>
              </w:rPr>
              <w:t>д.Солдырь</w:t>
            </w:r>
            <w:proofErr w:type="spellEnd"/>
            <w:r w:rsidRPr="0010355E">
              <w:rPr>
                <w:sz w:val="22"/>
              </w:rPr>
              <w:t xml:space="preserve">, </w:t>
            </w:r>
            <w:proofErr w:type="spellStart"/>
            <w:r w:rsidRPr="0010355E">
              <w:rPr>
                <w:sz w:val="22"/>
              </w:rPr>
              <w:t>д.Полынга</w:t>
            </w:r>
            <w:proofErr w:type="spellEnd"/>
            <w:r w:rsidRPr="0010355E">
              <w:rPr>
                <w:sz w:val="22"/>
              </w:rPr>
              <w:t xml:space="preserve"> Глазовского района Удмуртской Республики</w:t>
            </w:r>
          </w:p>
          <w:p w:rsidR="00456B7F" w:rsidRPr="00456B7F" w:rsidRDefault="00456B7F" w:rsidP="00D70BE7">
            <w:pPr>
              <w:ind w:right="140" w:firstLine="743"/>
              <w:jc w:val="both"/>
              <w:rPr>
                <w:i/>
                <w:sz w:val="22"/>
                <w:szCs w:val="22"/>
                <w:u w:val="single"/>
                <w:lang w:eastAsia="en-US"/>
              </w:rPr>
            </w:pPr>
            <w:r w:rsidRPr="00456B7F">
              <w:rPr>
                <w:i/>
                <w:sz w:val="22"/>
                <w:szCs w:val="22"/>
                <w:u w:val="single"/>
                <w:lang w:eastAsia="en-US"/>
              </w:rPr>
              <w:t>Докладчик:</w:t>
            </w:r>
          </w:p>
          <w:p w:rsidR="00456B7F" w:rsidRPr="00456B7F" w:rsidRDefault="00456B7F" w:rsidP="00D70BE7">
            <w:pPr>
              <w:jc w:val="both"/>
              <w:rPr>
                <w:i/>
                <w:sz w:val="22"/>
                <w:szCs w:val="22"/>
              </w:rPr>
            </w:pPr>
            <w:proofErr w:type="spellStart"/>
            <w:r w:rsidRPr="00456B7F">
              <w:rPr>
                <w:i/>
                <w:sz w:val="22"/>
                <w:szCs w:val="22"/>
              </w:rPr>
              <w:t>Бабинцева</w:t>
            </w:r>
            <w:proofErr w:type="spellEnd"/>
            <w:r w:rsidRPr="00456B7F">
              <w:rPr>
                <w:i/>
                <w:sz w:val="22"/>
                <w:szCs w:val="22"/>
              </w:rPr>
              <w:t xml:space="preserve"> Татьяна Вениаминовна, заместитель главы Администрации Глазовского района по работе с территориями – начальник </w:t>
            </w:r>
            <w:proofErr w:type="spellStart"/>
            <w:r w:rsidRPr="00456B7F">
              <w:rPr>
                <w:i/>
                <w:sz w:val="22"/>
                <w:szCs w:val="22"/>
              </w:rPr>
              <w:t>Кочишевского</w:t>
            </w:r>
            <w:proofErr w:type="spellEnd"/>
            <w:r w:rsidRPr="00456B7F">
              <w:rPr>
                <w:i/>
                <w:sz w:val="22"/>
                <w:szCs w:val="22"/>
              </w:rPr>
              <w:t xml:space="preserve"> территориального отдела</w:t>
            </w:r>
          </w:p>
          <w:p w:rsidR="00456B7F" w:rsidRPr="00456B7F" w:rsidRDefault="00456B7F" w:rsidP="00D70BE7">
            <w:pPr>
              <w:ind w:right="140" w:firstLine="750"/>
              <w:jc w:val="both"/>
              <w:rPr>
                <w:i/>
                <w:spacing w:val="-6"/>
                <w:sz w:val="22"/>
                <w:szCs w:val="22"/>
                <w:u w:val="single"/>
              </w:rPr>
            </w:pPr>
            <w:r w:rsidRPr="00456B7F">
              <w:rPr>
                <w:i/>
                <w:spacing w:val="-6"/>
                <w:sz w:val="22"/>
                <w:szCs w:val="22"/>
                <w:u w:val="single"/>
              </w:rPr>
              <w:t>Содокладчик:</w:t>
            </w:r>
          </w:p>
          <w:p w:rsidR="00456B7F" w:rsidRPr="00456B7F" w:rsidRDefault="00456B7F" w:rsidP="00D70BE7">
            <w:pPr>
              <w:jc w:val="both"/>
              <w:rPr>
                <w:i/>
                <w:sz w:val="22"/>
                <w:szCs w:val="22"/>
              </w:rPr>
            </w:pPr>
            <w:r w:rsidRPr="00456B7F">
              <w:rPr>
                <w:i/>
                <w:sz w:val="22"/>
                <w:szCs w:val="22"/>
              </w:rPr>
              <w:t>Никитин Александр Валерьевич, председатель комиссии по жилищно-коммунальному хозяйству, строительству, дорожной деятельности, транспорту и связи</w:t>
            </w:r>
          </w:p>
        </w:tc>
      </w:tr>
      <w:tr w:rsidR="00456B7F" w:rsidRPr="00456B7F" w:rsidTr="00D70BE7">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56B7F" w:rsidRPr="00456B7F" w:rsidRDefault="00456B7F" w:rsidP="00456B7F">
            <w:pPr>
              <w:pStyle w:val="a4"/>
              <w:numPr>
                <w:ilvl w:val="0"/>
                <w:numId w:val="3"/>
              </w:numPr>
              <w:jc w:val="center"/>
              <w:rPr>
                <w:sz w:val="22"/>
                <w:szCs w:val="22"/>
                <w:lang w:eastAsia="en-US"/>
              </w:rPr>
            </w:pPr>
          </w:p>
        </w:tc>
        <w:tc>
          <w:tcPr>
            <w:tcW w:w="14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56B7F" w:rsidRPr="00456B7F" w:rsidRDefault="00456B7F" w:rsidP="00E505F1">
            <w:pPr>
              <w:jc w:val="both"/>
              <w:rPr>
                <w:b/>
                <w:sz w:val="22"/>
                <w:szCs w:val="22"/>
              </w:rPr>
            </w:pPr>
            <w:r w:rsidRPr="00456B7F">
              <w:rPr>
                <w:b/>
                <w:sz w:val="22"/>
                <w:szCs w:val="22"/>
              </w:rPr>
              <w:t>10.50-10.55</w:t>
            </w:r>
          </w:p>
        </w:tc>
        <w:tc>
          <w:tcPr>
            <w:tcW w:w="74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56B7F" w:rsidRPr="00456B7F" w:rsidRDefault="00456B7F" w:rsidP="00D70BE7">
            <w:pPr>
              <w:jc w:val="both"/>
              <w:rPr>
                <w:sz w:val="22"/>
                <w:szCs w:val="22"/>
              </w:rPr>
            </w:pPr>
            <w:r w:rsidRPr="00456B7F">
              <w:rPr>
                <w:sz w:val="22"/>
                <w:szCs w:val="22"/>
              </w:rPr>
              <w:t xml:space="preserve">Об утверждении ликвидационного баланса Управления образования Администрации муниципального образования «Глазовский район» </w:t>
            </w:r>
          </w:p>
          <w:p w:rsidR="00456B7F" w:rsidRPr="00456B7F" w:rsidRDefault="00456B7F" w:rsidP="00D70BE7">
            <w:pPr>
              <w:ind w:right="140" w:firstLine="743"/>
              <w:jc w:val="both"/>
              <w:rPr>
                <w:i/>
                <w:sz w:val="22"/>
                <w:szCs w:val="22"/>
                <w:u w:val="single"/>
                <w:lang w:eastAsia="en-US"/>
              </w:rPr>
            </w:pPr>
            <w:r w:rsidRPr="00456B7F">
              <w:rPr>
                <w:i/>
                <w:sz w:val="22"/>
                <w:szCs w:val="22"/>
                <w:u w:val="single"/>
                <w:lang w:eastAsia="en-US"/>
              </w:rPr>
              <w:t>Докладчик:</w:t>
            </w:r>
          </w:p>
          <w:p w:rsidR="00456B7F" w:rsidRPr="00456B7F" w:rsidRDefault="00456B7F" w:rsidP="00D70BE7">
            <w:pPr>
              <w:jc w:val="both"/>
              <w:rPr>
                <w:bCs/>
                <w:i/>
                <w:sz w:val="22"/>
                <w:szCs w:val="22"/>
                <w:lang w:eastAsia="en-US"/>
              </w:rPr>
            </w:pPr>
            <w:r w:rsidRPr="00456B7F">
              <w:rPr>
                <w:bCs/>
                <w:i/>
                <w:sz w:val="22"/>
                <w:szCs w:val="22"/>
                <w:lang w:eastAsia="en-US"/>
              </w:rPr>
              <w:t xml:space="preserve">Абашева </w:t>
            </w:r>
            <w:proofErr w:type="spellStart"/>
            <w:r w:rsidRPr="00456B7F">
              <w:rPr>
                <w:bCs/>
                <w:i/>
                <w:sz w:val="22"/>
                <w:szCs w:val="22"/>
                <w:lang w:eastAsia="en-US"/>
              </w:rPr>
              <w:t>Зульфия</w:t>
            </w:r>
            <w:proofErr w:type="spellEnd"/>
            <w:r w:rsidRPr="00456B7F">
              <w:rPr>
                <w:bCs/>
                <w:i/>
                <w:sz w:val="22"/>
                <w:szCs w:val="22"/>
                <w:lang w:eastAsia="en-US"/>
              </w:rPr>
              <w:t xml:space="preserve"> </w:t>
            </w:r>
            <w:proofErr w:type="spellStart"/>
            <w:r w:rsidRPr="00456B7F">
              <w:rPr>
                <w:bCs/>
                <w:i/>
                <w:sz w:val="22"/>
                <w:szCs w:val="22"/>
                <w:lang w:eastAsia="en-US"/>
              </w:rPr>
              <w:t>Тависовна</w:t>
            </w:r>
            <w:proofErr w:type="spellEnd"/>
            <w:r w:rsidRPr="00456B7F">
              <w:rPr>
                <w:bCs/>
                <w:i/>
                <w:sz w:val="22"/>
                <w:szCs w:val="22"/>
                <w:lang w:eastAsia="en-US"/>
              </w:rPr>
              <w:t>, директор МКУ «Централизованная бухгалтерия муниципального образования «Муниципальный округ Глазовский район Удмуртской Республики»</w:t>
            </w:r>
          </w:p>
          <w:p w:rsidR="00456B7F" w:rsidRPr="00456B7F" w:rsidRDefault="00456B7F" w:rsidP="00D70BE7">
            <w:pPr>
              <w:ind w:right="140" w:firstLine="750"/>
              <w:jc w:val="both"/>
              <w:rPr>
                <w:i/>
                <w:spacing w:val="-6"/>
                <w:sz w:val="22"/>
                <w:szCs w:val="22"/>
                <w:u w:val="single"/>
              </w:rPr>
            </w:pPr>
            <w:r w:rsidRPr="00456B7F">
              <w:rPr>
                <w:i/>
                <w:spacing w:val="-6"/>
                <w:sz w:val="22"/>
                <w:szCs w:val="22"/>
                <w:u w:val="single"/>
              </w:rPr>
              <w:t>Содокладчик:</w:t>
            </w:r>
          </w:p>
          <w:p w:rsidR="00456B7F" w:rsidRPr="00456B7F" w:rsidRDefault="00456B7F" w:rsidP="00D70BE7">
            <w:pPr>
              <w:jc w:val="both"/>
              <w:rPr>
                <w:bCs/>
                <w:i/>
                <w:sz w:val="22"/>
                <w:szCs w:val="22"/>
                <w:lang w:eastAsia="en-US"/>
              </w:rPr>
            </w:pPr>
            <w:proofErr w:type="spellStart"/>
            <w:r w:rsidRPr="00456B7F">
              <w:rPr>
                <w:i/>
                <w:sz w:val="22"/>
                <w:szCs w:val="22"/>
              </w:rPr>
              <w:t>Туктарева</w:t>
            </w:r>
            <w:proofErr w:type="spellEnd"/>
            <w:r w:rsidRPr="00456B7F">
              <w:rPr>
                <w:i/>
                <w:sz w:val="22"/>
                <w:szCs w:val="22"/>
              </w:rPr>
              <w:t xml:space="preserve"> Александра Антоновна, председатель постоянной комиссии по финансовым, экономическим, земельным, имущественным и сельскохозяйственным вопросам</w:t>
            </w:r>
          </w:p>
        </w:tc>
      </w:tr>
      <w:tr w:rsidR="00456B7F" w:rsidRPr="00456B7F" w:rsidTr="00D70BE7">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56B7F" w:rsidRPr="00456B7F" w:rsidRDefault="00456B7F" w:rsidP="00456B7F">
            <w:pPr>
              <w:pStyle w:val="a4"/>
              <w:numPr>
                <w:ilvl w:val="0"/>
                <w:numId w:val="3"/>
              </w:numPr>
              <w:jc w:val="center"/>
              <w:rPr>
                <w:sz w:val="22"/>
                <w:szCs w:val="22"/>
                <w:lang w:eastAsia="en-US"/>
              </w:rPr>
            </w:pPr>
          </w:p>
        </w:tc>
        <w:tc>
          <w:tcPr>
            <w:tcW w:w="14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56B7F" w:rsidRPr="00456B7F" w:rsidRDefault="00456B7F" w:rsidP="00E505F1">
            <w:pPr>
              <w:jc w:val="both"/>
              <w:rPr>
                <w:b/>
                <w:sz w:val="22"/>
                <w:szCs w:val="22"/>
              </w:rPr>
            </w:pPr>
            <w:r w:rsidRPr="00456B7F">
              <w:rPr>
                <w:b/>
                <w:sz w:val="22"/>
                <w:szCs w:val="22"/>
              </w:rPr>
              <w:t>10.55-11.00</w:t>
            </w:r>
          </w:p>
        </w:tc>
        <w:tc>
          <w:tcPr>
            <w:tcW w:w="74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56B7F" w:rsidRPr="00456B7F" w:rsidRDefault="00456B7F" w:rsidP="00D70BE7">
            <w:pPr>
              <w:jc w:val="both"/>
              <w:rPr>
                <w:sz w:val="22"/>
                <w:szCs w:val="22"/>
              </w:rPr>
            </w:pPr>
            <w:r w:rsidRPr="00456B7F">
              <w:rPr>
                <w:sz w:val="22"/>
                <w:szCs w:val="22"/>
              </w:rPr>
              <w:t xml:space="preserve">Об утверждении промежуточного ликвидационного баланса  </w:t>
            </w:r>
            <w:r w:rsidRPr="00456B7F">
              <w:rPr>
                <w:sz w:val="22"/>
                <w:szCs w:val="22"/>
              </w:rPr>
              <w:lastRenderedPageBreak/>
              <w:t xml:space="preserve">Администрации муниципального образования Глазовский район» </w:t>
            </w:r>
          </w:p>
          <w:p w:rsidR="00456B7F" w:rsidRPr="00456B7F" w:rsidRDefault="00456B7F" w:rsidP="00D70BE7">
            <w:pPr>
              <w:ind w:right="140" w:firstLine="743"/>
              <w:jc w:val="both"/>
              <w:rPr>
                <w:i/>
                <w:sz w:val="22"/>
                <w:szCs w:val="22"/>
                <w:u w:val="single"/>
                <w:lang w:eastAsia="en-US"/>
              </w:rPr>
            </w:pPr>
            <w:r w:rsidRPr="00456B7F">
              <w:rPr>
                <w:i/>
                <w:sz w:val="22"/>
                <w:szCs w:val="22"/>
                <w:u w:val="single"/>
                <w:lang w:eastAsia="en-US"/>
              </w:rPr>
              <w:t>Докладчик:</w:t>
            </w:r>
          </w:p>
          <w:p w:rsidR="00456B7F" w:rsidRPr="00456B7F" w:rsidRDefault="00456B7F" w:rsidP="00D70BE7">
            <w:pPr>
              <w:jc w:val="both"/>
              <w:rPr>
                <w:bCs/>
                <w:i/>
                <w:sz w:val="22"/>
                <w:szCs w:val="22"/>
                <w:lang w:eastAsia="en-US"/>
              </w:rPr>
            </w:pPr>
            <w:r w:rsidRPr="00456B7F">
              <w:rPr>
                <w:bCs/>
                <w:i/>
                <w:sz w:val="22"/>
                <w:szCs w:val="22"/>
                <w:lang w:eastAsia="en-US"/>
              </w:rPr>
              <w:t xml:space="preserve">Абашева </w:t>
            </w:r>
            <w:proofErr w:type="spellStart"/>
            <w:r w:rsidRPr="00456B7F">
              <w:rPr>
                <w:bCs/>
                <w:i/>
                <w:sz w:val="22"/>
                <w:szCs w:val="22"/>
                <w:lang w:eastAsia="en-US"/>
              </w:rPr>
              <w:t>Зульфия</w:t>
            </w:r>
            <w:proofErr w:type="spellEnd"/>
            <w:r w:rsidRPr="00456B7F">
              <w:rPr>
                <w:bCs/>
                <w:i/>
                <w:sz w:val="22"/>
                <w:szCs w:val="22"/>
                <w:lang w:eastAsia="en-US"/>
              </w:rPr>
              <w:t xml:space="preserve"> </w:t>
            </w:r>
            <w:proofErr w:type="spellStart"/>
            <w:r w:rsidRPr="00456B7F">
              <w:rPr>
                <w:bCs/>
                <w:i/>
                <w:sz w:val="22"/>
                <w:szCs w:val="22"/>
                <w:lang w:eastAsia="en-US"/>
              </w:rPr>
              <w:t>Тависовна</w:t>
            </w:r>
            <w:proofErr w:type="spellEnd"/>
            <w:r w:rsidRPr="00456B7F">
              <w:rPr>
                <w:bCs/>
                <w:i/>
                <w:sz w:val="22"/>
                <w:szCs w:val="22"/>
                <w:lang w:eastAsia="en-US"/>
              </w:rPr>
              <w:t>, директор МКУ «Централизованная бухгалтерия муниципального образования «Муниципальный округ Глазовский район Удмуртской Республики»</w:t>
            </w:r>
          </w:p>
          <w:p w:rsidR="00456B7F" w:rsidRPr="00456B7F" w:rsidRDefault="00456B7F" w:rsidP="00D70BE7">
            <w:pPr>
              <w:ind w:right="140" w:firstLine="750"/>
              <w:jc w:val="both"/>
              <w:rPr>
                <w:i/>
                <w:spacing w:val="-6"/>
                <w:sz w:val="22"/>
                <w:szCs w:val="22"/>
                <w:u w:val="single"/>
              </w:rPr>
            </w:pPr>
            <w:r w:rsidRPr="00456B7F">
              <w:rPr>
                <w:i/>
                <w:spacing w:val="-6"/>
                <w:sz w:val="22"/>
                <w:szCs w:val="22"/>
                <w:u w:val="single"/>
              </w:rPr>
              <w:t>Содокладчик:</w:t>
            </w:r>
          </w:p>
          <w:p w:rsidR="00456B7F" w:rsidRPr="00456B7F" w:rsidRDefault="00456B7F" w:rsidP="00D70BE7">
            <w:pPr>
              <w:jc w:val="both"/>
              <w:rPr>
                <w:b/>
                <w:sz w:val="22"/>
                <w:szCs w:val="22"/>
              </w:rPr>
            </w:pPr>
            <w:proofErr w:type="spellStart"/>
            <w:r w:rsidRPr="00456B7F">
              <w:rPr>
                <w:i/>
                <w:sz w:val="22"/>
                <w:szCs w:val="22"/>
              </w:rPr>
              <w:t>Туктарева</w:t>
            </w:r>
            <w:proofErr w:type="spellEnd"/>
            <w:r w:rsidRPr="00456B7F">
              <w:rPr>
                <w:i/>
                <w:sz w:val="22"/>
                <w:szCs w:val="22"/>
              </w:rPr>
              <w:t xml:space="preserve"> Александра Антоновна, председатель постоянной комиссии по финансовым, экономическим, земельным, имущественным и сельскохозяйственным вопросам</w:t>
            </w:r>
          </w:p>
        </w:tc>
      </w:tr>
      <w:tr w:rsidR="00456B7F" w:rsidRPr="00456B7F" w:rsidTr="00D70BE7">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56B7F" w:rsidRPr="00456B7F" w:rsidRDefault="00456B7F" w:rsidP="00456B7F">
            <w:pPr>
              <w:pStyle w:val="a4"/>
              <w:numPr>
                <w:ilvl w:val="0"/>
                <w:numId w:val="3"/>
              </w:numPr>
              <w:jc w:val="center"/>
              <w:rPr>
                <w:sz w:val="22"/>
                <w:szCs w:val="22"/>
                <w:lang w:eastAsia="en-US"/>
              </w:rPr>
            </w:pPr>
          </w:p>
        </w:tc>
        <w:tc>
          <w:tcPr>
            <w:tcW w:w="14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56B7F" w:rsidRPr="00456B7F" w:rsidRDefault="00456B7F" w:rsidP="00E505F1">
            <w:pPr>
              <w:jc w:val="both"/>
              <w:rPr>
                <w:b/>
                <w:spacing w:val="-6"/>
                <w:sz w:val="22"/>
                <w:szCs w:val="22"/>
                <w:lang w:eastAsia="en-US"/>
              </w:rPr>
            </w:pPr>
            <w:r w:rsidRPr="00456B7F">
              <w:rPr>
                <w:b/>
                <w:spacing w:val="-6"/>
                <w:sz w:val="22"/>
                <w:szCs w:val="22"/>
                <w:lang w:eastAsia="en-US"/>
              </w:rPr>
              <w:t>11.00-11.05</w:t>
            </w:r>
          </w:p>
        </w:tc>
        <w:tc>
          <w:tcPr>
            <w:tcW w:w="74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56B7F" w:rsidRPr="00456B7F" w:rsidRDefault="00456B7F" w:rsidP="00D70BE7">
            <w:pPr>
              <w:jc w:val="both"/>
              <w:rPr>
                <w:sz w:val="22"/>
                <w:szCs w:val="22"/>
              </w:rPr>
            </w:pPr>
            <w:proofErr w:type="gramStart"/>
            <w:r w:rsidRPr="00456B7F">
              <w:rPr>
                <w:sz w:val="22"/>
                <w:szCs w:val="22"/>
              </w:rPr>
              <w:t>О внесении изменений в решение Совета депутатов муниципального образования «Муниципальный округ Глазовский район Удмуртской Республики» от 23 декабря 2021 года №92 «О бюджете муниципального образования «Муниципальный округ Глазовский район Удмуртской Республики» на 2022 год и на плановый период 2023 и 2024 годов» (в редакции решений Совета депутатов муниципального образования «Муниципальный округ Глазовский район Удмуртской Республики» от 27.01.2022 №120, от 24.02.2022</w:t>
            </w:r>
            <w:proofErr w:type="gramEnd"/>
            <w:r w:rsidRPr="00456B7F">
              <w:rPr>
                <w:sz w:val="22"/>
                <w:szCs w:val="22"/>
              </w:rPr>
              <w:t xml:space="preserve"> №</w:t>
            </w:r>
            <w:proofErr w:type="gramStart"/>
            <w:r w:rsidRPr="00456B7F">
              <w:rPr>
                <w:sz w:val="22"/>
                <w:szCs w:val="22"/>
              </w:rPr>
              <w:t>142, от 31.03.2022 №168)</w:t>
            </w:r>
            <w:proofErr w:type="gramEnd"/>
          </w:p>
          <w:p w:rsidR="00456B7F" w:rsidRPr="00456B7F" w:rsidRDefault="00456B7F" w:rsidP="00D70BE7">
            <w:pPr>
              <w:ind w:right="140" w:firstLine="750"/>
              <w:jc w:val="both"/>
              <w:rPr>
                <w:i/>
                <w:spacing w:val="-6"/>
                <w:sz w:val="22"/>
                <w:szCs w:val="22"/>
                <w:u w:val="single"/>
                <w:lang w:eastAsia="en-US"/>
              </w:rPr>
            </w:pPr>
            <w:r w:rsidRPr="00456B7F">
              <w:rPr>
                <w:i/>
                <w:spacing w:val="-6"/>
                <w:sz w:val="22"/>
                <w:szCs w:val="22"/>
                <w:u w:val="single"/>
                <w:lang w:eastAsia="en-US"/>
              </w:rPr>
              <w:t>Докладчик:</w:t>
            </w:r>
          </w:p>
          <w:p w:rsidR="00456B7F" w:rsidRPr="00456B7F" w:rsidRDefault="00456B7F" w:rsidP="00D70BE7">
            <w:pPr>
              <w:jc w:val="both"/>
              <w:rPr>
                <w:i/>
                <w:sz w:val="22"/>
                <w:szCs w:val="22"/>
                <w:lang w:eastAsia="en-US"/>
              </w:rPr>
            </w:pPr>
            <w:r w:rsidRPr="00456B7F">
              <w:rPr>
                <w:i/>
                <w:sz w:val="22"/>
                <w:szCs w:val="22"/>
                <w:lang w:eastAsia="en-US"/>
              </w:rPr>
              <w:t>Поздеева Надежда Николаевна, начальник Управления финансов Администрации Глазовского района</w:t>
            </w:r>
          </w:p>
          <w:p w:rsidR="00456B7F" w:rsidRPr="00456B7F" w:rsidRDefault="00456B7F" w:rsidP="00D70BE7">
            <w:pPr>
              <w:ind w:right="140" w:firstLine="750"/>
              <w:jc w:val="both"/>
              <w:rPr>
                <w:i/>
                <w:spacing w:val="-6"/>
                <w:sz w:val="22"/>
                <w:szCs w:val="22"/>
                <w:u w:val="single"/>
              </w:rPr>
            </w:pPr>
            <w:r w:rsidRPr="00456B7F">
              <w:rPr>
                <w:i/>
                <w:spacing w:val="-6"/>
                <w:sz w:val="22"/>
                <w:szCs w:val="22"/>
                <w:u w:val="single"/>
              </w:rPr>
              <w:t>Содокладчик:</w:t>
            </w:r>
          </w:p>
          <w:p w:rsidR="00456B7F" w:rsidRPr="00456B7F" w:rsidRDefault="00456B7F" w:rsidP="00D70BE7">
            <w:pPr>
              <w:jc w:val="both"/>
              <w:rPr>
                <w:sz w:val="22"/>
                <w:szCs w:val="22"/>
              </w:rPr>
            </w:pPr>
            <w:proofErr w:type="spellStart"/>
            <w:r w:rsidRPr="00456B7F">
              <w:rPr>
                <w:i/>
                <w:sz w:val="22"/>
                <w:szCs w:val="22"/>
              </w:rPr>
              <w:t>Туктарева</w:t>
            </w:r>
            <w:proofErr w:type="spellEnd"/>
            <w:r w:rsidRPr="00456B7F">
              <w:rPr>
                <w:i/>
                <w:sz w:val="22"/>
                <w:szCs w:val="22"/>
              </w:rPr>
              <w:t xml:space="preserve"> Александра Антоновна, председатель постоянной комиссии по финансовым, экономическим, земельным, имущественным и сельскохозяйственным вопросам</w:t>
            </w:r>
          </w:p>
        </w:tc>
      </w:tr>
      <w:tr w:rsidR="00456B7F" w:rsidRPr="00456B7F" w:rsidTr="00D70BE7">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56B7F" w:rsidRPr="00456B7F" w:rsidRDefault="00456B7F" w:rsidP="00456B7F">
            <w:pPr>
              <w:pStyle w:val="a4"/>
              <w:numPr>
                <w:ilvl w:val="0"/>
                <w:numId w:val="3"/>
              </w:numPr>
              <w:jc w:val="center"/>
              <w:rPr>
                <w:sz w:val="22"/>
                <w:szCs w:val="22"/>
                <w:lang w:eastAsia="en-US"/>
              </w:rPr>
            </w:pPr>
          </w:p>
        </w:tc>
        <w:tc>
          <w:tcPr>
            <w:tcW w:w="14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56B7F" w:rsidRPr="00456B7F" w:rsidRDefault="00456B7F" w:rsidP="00E505F1">
            <w:pPr>
              <w:jc w:val="both"/>
              <w:rPr>
                <w:b/>
                <w:sz w:val="22"/>
                <w:szCs w:val="22"/>
              </w:rPr>
            </w:pPr>
            <w:r w:rsidRPr="00456B7F">
              <w:rPr>
                <w:b/>
                <w:sz w:val="22"/>
                <w:szCs w:val="22"/>
              </w:rPr>
              <w:t>11.05-11.10</w:t>
            </w:r>
          </w:p>
        </w:tc>
        <w:tc>
          <w:tcPr>
            <w:tcW w:w="74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56B7F" w:rsidRPr="00456B7F" w:rsidRDefault="00456B7F" w:rsidP="00D70BE7">
            <w:pPr>
              <w:jc w:val="both"/>
              <w:rPr>
                <w:sz w:val="22"/>
                <w:szCs w:val="22"/>
              </w:rPr>
            </w:pPr>
            <w:r w:rsidRPr="00456B7F">
              <w:rPr>
                <w:sz w:val="22"/>
                <w:szCs w:val="22"/>
              </w:rPr>
              <w:t>О назначении опроса граждан в поддержку проектов инициативного бюджетирования «Наше село»</w:t>
            </w:r>
          </w:p>
          <w:p w:rsidR="00456B7F" w:rsidRPr="00456B7F" w:rsidRDefault="00456B7F" w:rsidP="00D70BE7">
            <w:pPr>
              <w:ind w:right="140" w:firstLine="750"/>
              <w:jc w:val="both"/>
              <w:rPr>
                <w:i/>
                <w:spacing w:val="-6"/>
                <w:sz w:val="22"/>
                <w:szCs w:val="22"/>
                <w:u w:val="single"/>
                <w:lang w:eastAsia="en-US"/>
              </w:rPr>
            </w:pPr>
            <w:r w:rsidRPr="00456B7F">
              <w:rPr>
                <w:i/>
                <w:spacing w:val="-6"/>
                <w:sz w:val="22"/>
                <w:szCs w:val="22"/>
                <w:u w:val="single"/>
                <w:lang w:eastAsia="en-US"/>
              </w:rPr>
              <w:t>Докладчик:</w:t>
            </w:r>
          </w:p>
          <w:p w:rsidR="00456B7F" w:rsidRPr="00456B7F" w:rsidRDefault="00456B7F" w:rsidP="00D70BE7">
            <w:pPr>
              <w:jc w:val="both"/>
              <w:rPr>
                <w:i/>
                <w:sz w:val="22"/>
                <w:szCs w:val="22"/>
                <w:lang w:eastAsia="en-US"/>
              </w:rPr>
            </w:pPr>
            <w:r w:rsidRPr="00456B7F">
              <w:rPr>
                <w:i/>
                <w:sz w:val="22"/>
                <w:szCs w:val="22"/>
                <w:lang w:eastAsia="en-US"/>
              </w:rPr>
              <w:t>Поздеева Надежда Николаевна, начальник Управления финансов Администрации Глазовского района</w:t>
            </w:r>
          </w:p>
          <w:p w:rsidR="00456B7F" w:rsidRPr="00456B7F" w:rsidRDefault="00456B7F" w:rsidP="00D70BE7">
            <w:pPr>
              <w:ind w:right="140" w:firstLine="750"/>
              <w:jc w:val="both"/>
              <w:rPr>
                <w:i/>
                <w:spacing w:val="-6"/>
                <w:sz w:val="22"/>
                <w:szCs w:val="22"/>
                <w:u w:val="single"/>
              </w:rPr>
            </w:pPr>
            <w:r w:rsidRPr="00456B7F">
              <w:rPr>
                <w:i/>
                <w:spacing w:val="-6"/>
                <w:sz w:val="22"/>
                <w:szCs w:val="22"/>
                <w:u w:val="single"/>
              </w:rPr>
              <w:t>Содокладчик:</w:t>
            </w:r>
          </w:p>
          <w:p w:rsidR="00456B7F" w:rsidRPr="00456B7F" w:rsidRDefault="00456B7F" w:rsidP="00D70BE7">
            <w:pPr>
              <w:jc w:val="both"/>
              <w:rPr>
                <w:sz w:val="22"/>
                <w:szCs w:val="22"/>
              </w:rPr>
            </w:pPr>
            <w:proofErr w:type="spellStart"/>
            <w:r w:rsidRPr="00456B7F">
              <w:rPr>
                <w:i/>
                <w:sz w:val="22"/>
                <w:szCs w:val="22"/>
              </w:rPr>
              <w:t>Туктарева</w:t>
            </w:r>
            <w:proofErr w:type="spellEnd"/>
            <w:r w:rsidRPr="00456B7F">
              <w:rPr>
                <w:i/>
                <w:sz w:val="22"/>
                <w:szCs w:val="22"/>
              </w:rPr>
              <w:t xml:space="preserve"> Александра Антоновна, председатель постоянной комиссии по финансовым, экономическим, земельным, имущественным и сельскохозяйственным вопросам</w:t>
            </w:r>
          </w:p>
        </w:tc>
      </w:tr>
      <w:tr w:rsidR="00456B7F" w:rsidRPr="00456B7F" w:rsidTr="00D70BE7">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56B7F" w:rsidRPr="00456B7F" w:rsidRDefault="00456B7F" w:rsidP="00456B7F">
            <w:pPr>
              <w:pStyle w:val="a4"/>
              <w:numPr>
                <w:ilvl w:val="0"/>
                <w:numId w:val="3"/>
              </w:numPr>
              <w:jc w:val="center"/>
              <w:rPr>
                <w:sz w:val="22"/>
                <w:szCs w:val="22"/>
                <w:lang w:eastAsia="en-US"/>
              </w:rPr>
            </w:pPr>
          </w:p>
        </w:tc>
        <w:tc>
          <w:tcPr>
            <w:tcW w:w="14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56B7F" w:rsidRPr="00456B7F" w:rsidRDefault="00456B7F" w:rsidP="00264B1C">
            <w:pPr>
              <w:jc w:val="both"/>
              <w:rPr>
                <w:b/>
                <w:sz w:val="22"/>
                <w:szCs w:val="22"/>
              </w:rPr>
            </w:pPr>
            <w:r w:rsidRPr="00456B7F">
              <w:rPr>
                <w:b/>
                <w:sz w:val="22"/>
                <w:szCs w:val="22"/>
              </w:rPr>
              <w:t>11.10-11.15</w:t>
            </w:r>
          </w:p>
        </w:tc>
        <w:tc>
          <w:tcPr>
            <w:tcW w:w="74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56B7F" w:rsidRPr="00456B7F" w:rsidRDefault="00456B7F" w:rsidP="00D70BE7">
            <w:pPr>
              <w:jc w:val="both"/>
              <w:rPr>
                <w:sz w:val="22"/>
                <w:szCs w:val="22"/>
              </w:rPr>
            </w:pPr>
            <w:r w:rsidRPr="00456B7F">
              <w:rPr>
                <w:sz w:val="22"/>
                <w:szCs w:val="22"/>
              </w:rPr>
              <w:t>О внесении изменений в Регламент Совета депутатов муниципального образования «Муниципальный округ Глазовский район Удмуртской Республики» утвержденный решением Совета депутатов от 19.11.2021 №69 (в редакции решения Совета депутатов муниципального образования «Муниципальный округ Глазовский район Удмуртской Республики» от 31.03.2022 №177)</w:t>
            </w:r>
          </w:p>
          <w:p w:rsidR="00456B7F" w:rsidRPr="00456B7F" w:rsidRDefault="00456B7F" w:rsidP="00D70BE7">
            <w:pPr>
              <w:ind w:right="140" w:firstLine="743"/>
              <w:jc w:val="both"/>
              <w:rPr>
                <w:i/>
                <w:sz w:val="22"/>
                <w:szCs w:val="22"/>
                <w:u w:val="single"/>
                <w:lang w:eastAsia="en-US"/>
              </w:rPr>
            </w:pPr>
            <w:r w:rsidRPr="00456B7F">
              <w:rPr>
                <w:i/>
                <w:sz w:val="22"/>
                <w:szCs w:val="22"/>
                <w:u w:val="single"/>
                <w:lang w:eastAsia="en-US"/>
              </w:rPr>
              <w:t>Докладчик:</w:t>
            </w:r>
          </w:p>
          <w:p w:rsidR="00456B7F" w:rsidRPr="00456B7F" w:rsidRDefault="00456B7F" w:rsidP="00D70BE7">
            <w:pPr>
              <w:jc w:val="both"/>
              <w:rPr>
                <w:i/>
                <w:sz w:val="22"/>
                <w:szCs w:val="22"/>
              </w:rPr>
            </w:pPr>
            <w:r w:rsidRPr="00456B7F">
              <w:rPr>
                <w:i/>
                <w:sz w:val="22"/>
                <w:szCs w:val="22"/>
              </w:rPr>
              <w:t>Буров Сергей Леонидович, Председатель Совета депутатов муниципального образования «Муниципальный округ Глазовский район Удмуртской Республики»</w:t>
            </w:r>
          </w:p>
          <w:p w:rsidR="00456B7F" w:rsidRPr="00456B7F" w:rsidRDefault="00456B7F" w:rsidP="00D70BE7">
            <w:pPr>
              <w:ind w:right="140" w:firstLine="750"/>
              <w:jc w:val="both"/>
              <w:rPr>
                <w:i/>
                <w:spacing w:val="-6"/>
                <w:sz w:val="22"/>
                <w:szCs w:val="22"/>
                <w:u w:val="single"/>
              </w:rPr>
            </w:pPr>
            <w:r w:rsidRPr="00456B7F">
              <w:rPr>
                <w:i/>
                <w:spacing w:val="-6"/>
                <w:sz w:val="22"/>
                <w:szCs w:val="22"/>
                <w:u w:val="single"/>
              </w:rPr>
              <w:t>Содокладчик:</w:t>
            </w:r>
          </w:p>
          <w:p w:rsidR="00456B7F" w:rsidRPr="00456B7F" w:rsidRDefault="00456B7F" w:rsidP="00D70BE7">
            <w:pPr>
              <w:jc w:val="both"/>
              <w:rPr>
                <w:b/>
                <w:spacing w:val="-6"/>
                <w:sz w:val="22"/>
                <w:szCs w:val="22"/>
                <w:lang w:eastAsia="en-US"/>
              </w:rPr>
            </w:pPr>
            <w:r w:rsidRPr="00456B7F">
              <w:rPr>
                <w:i/>
                <w:sz w:val="22"/>
                <w:szCs w:val="22"/>
              </w:rPr>
              <w:t>Никитин Александр Валерьевич, председатель комиссии по жилищно-коммунальному хозяйству, строительству, дорожной деятельности, транспорту и связи</w:t>
            </w:r>
          </w:p>
        </w:tc>
      </w:tr>
    </w:tbl>
    <w:p w:rsidR="00D054D2" w:rsidRDefault="00D054D2" w:rsidP="00D054D2">
      <w:pPr>
        <w:rPr>
          <w:noProof/>
          <w:color w:val="FF0000"/>
          <w:sz w:val="20"/>
        </w:rPr>
      </w:pPr>
    </w:p>
    <w:p w:rsidR="00D054D2" w:rsidRDefault="00D054D2" w:rsidP="00D054D2">
      <w:pPr>
        <w:rPr>
          <w:noProof/>
          <w:color w:val="FF0000"/>
          <w:sz w:val="20"/>
        </w:rPr>
      </w:pPr>
    </w:p>
    <w:p w:rsidR="00D054D2" w:rsidRDefault="00D054D2" w:rsidP="00D054D2">
      <w:pPr>
        <w:rPr>
          <w:noProof/>
          <w:color w:val="FF0000"/>
          <w:sz w:val="20"/>
        </w:rPr>
      </w:pPr>
    </w:p>
    <w:p w:rsidR="005F53EF" w:rsidRDefault="005F53EF"/>
    <w:sectPr w:rsidR="005F53E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450204"/>
    <w:multiLevelType w:val="hybridMultilevel"/>
    <w:tmpl w:val="CC3CA1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F5B7B6B"/>
    <w:multiLevelType w:val="hybridMultilevel"/>
    <w:tmpl w:val="20F4A7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F9D4F21"/>
    <w:multiLevelType w:val="hybridMultilevel"/>
    <w:tmpl w:val="BFA0F1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27D2"/>
    <w:rsid w:val="0010355E"/>
    <w:rsid w:val="00264B1C"/>
    <w:rsid w:val="00456B7F"/>
    <w:rsid w:val="00497EAD"/>
    <w:rsid w:val="004A5154"/>
    <w:rsid w:val="005F53EF"/>
    <w:rsid w:val="00A827D2"/>
    <w:rsid w:val="00D054D2"/>
    <w:rsid w:val="00E51BEE"/>
    <w:rsid w:val="00F431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54D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F431C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uiPriority w:val="9"/>
    <w:semiHidden/>
    <w:unhideWhenUsed/>
    <w:qFormat/>
    <w:rsid w:val="00F431C4"/>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F431C4"/>
    <w:pPr>
      <w:keepNext/>
      <w:pBdr>
        <w:bottom w:val="thinThickSmallGap" w:sz="24" w:space="1" w:color="auto"/>
      </w:pBdr>
      <w:jc w:val="center"/>
      <w:outlineLvl w:val="3"/>
    </w:pPr>
    <w:rPr>
      <w:b/>
      <w:caps/>
      <w:szCs w:val="20"/>
    </w:rPr>
  </w:style>
  <w:style w:type="paragraph" w:styleId="8">
    <w:name w:val="heading 8"/>
    <w:basedOn w:val="a"/>
    <w:next w:val="a"/>
    <w:link w:val="80"/>
    <w:uiPriority w:val="9"/>
    <w:semiHidden/>
    <w:unhideWhenUsed/>
    <w:qFormat/>
    <w:rsid w:val="00E51BEE"/>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431C4"/>
    <w:rPr>
      <w:rFonts w:asciiTheme="majorHAnsi" w:eastAsiaTheme="majorEastAsia" w:hAnsiTheme="majorHAnsi" w:cstheme="majorBidi"/>
      <w:b/>
      <w:bCs/>
      <w:color w:val="365F91" w:themeColor="accent1" w:themeShade="BF"/>
      <w:sz w:val="28"/>
      <w:szCs w:val="28"/>
    </w:rPr>
  </w:style>
  <w:style w:type="character" w:customStyle="1" w:styleId="80">
    <w:name w:val="Заголовок 8 Знак"/>
    <w:basedOn w:val="a0"/>
    <w:link w:val="8"/>
    <w:uiPriority w:val="9"/>
    <w:semiHidden/>
    <w:rsid w:val="00E51BEE"/>
    <w:rPr>
      <w:rFonts w:asciiTheme="majorHAnsi" w:eastAsiaTheme="majorEastAsia" w:hAnsiTheme="majorHAnsi" w:cstheme="majorBidi"/>
      <w:color w:val="404040" w:themeColor="text1" w:themeTint="BF"/>
      <w:sz w:val="20"/>
      <w:szCs w:val="20"/>
    </w:rPr>
  </w:style>
  <w:style w:type="character" w:customStyle="1" w:styleId="30">
    <w:name w:val="Заголовок 3 Знак"/>
    <w:basedOn w:val="a0"/>
    <w:link w:val="3"/>
    <w:uiPriority w:val="9"/>
    <w:semiHidden/>
    <w:rsid w:val="00F431C4"/>
    <w:rPr>
      <w:rFonts w:asciiTheme="majorHAnsi" w:eastAsiaTheme="majorEastAsia" w:hAnsiTheme="majorHAnsi" w:cstheme="majorBidi"/>
      <w:b/>
      <w:bCs/>
      <w:color w:val="4F81BD" w:themeColor="accent1"/>
    </w:rPr>
  </w:style>
  <w:style w:type="character" w:customStyle="1" w:styleId="40">
    <w:name w:val="Заголовок 4 Знак"/>
    <w:basedOn w:val="a0"/>
    <w:link w:val="4"/>
    <w:rsid w:val="00F431C4"/>
    <w:rPr>
      <w:rFonts w:ascii="Times New Roman" w:eastAsia="Times New Roman" w:hAnsi="Times New Roman" w:cs="Times New Roman"/>
      <w:b/>
      <w:caps/>
      <w:szCs w:val="20"/>
      <w:lang w:eastAsia="ru-RU"/>
    </w:rPr>
  </w:style>
  <w:style w:type="paragraph" w:styleId="a3">
    <w:name w:val="No Spacing"/>
    <w:uiPriority w:val="1"/>
    <w:qFormat/>
    <w:rsid w:val="00F431C4"/>
    <w:pPr>
      <w:spacing w:after="0" w:line="240" w:lineRule="auto"/>
    </w:pPr>
    <w:rPr>
      <w:rFonts w:eastAsiaTheme="minorEastAsia"/>
      <w:lang w:eastAsia="ru-RU"/>
    </w:rPr>
  </w:style>
  <w:style w:type="paragraph" w:styleId="a4">
    <w:name w:val="List Paragraph"/>
    <w:basedOn w:val="a"/>
    <w:uiPriority w:val="34"/>
    <w:qFormat/>
    <w:rsid w:val="00F431C4"/>
    <w:pPr>
      <w:ind w:left="720"/>
      <w:contextualSpacing/>
    </w:pPr>
  </w:style>
  <w:style w:type="paragraph" w:customStyle="1" w:styleId="21">
    <w:name w:val="Основной текст с отступом 21"/>
    <w:basedOn w:val="a"/>
    <w:rsid w:val="00D054D2"/>
    <w:pPr>
      <w:suppressAutoHyphens/>
      <w:ind w:firstLine="708"/>
      <w:jc w:val="both"/>
    </w:pPr>
    <w:rPr>
      <w:szCs w:val="20"/>
      <w:lang w:eastAsia="ar-SA"/>
    </w:rPr>
  </w:style>
  <w:style w:type="table" w:styleId="a5">
    <w:name w:val="Table Grid"/>
    <w:basedOn w:val="a1"/>
    <w:uiPriority w:val="59"/>
    <w:rsid w:val="00D054D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Balloon Text"/>
    <w:basedOn w:val="a"/>
    <w:link w:val="a7"/>
    <w:uiPriority w:val="99"/>
    <w:semiHidden/>
    <w:unhideWhenUsed/>
    <w:rsid w:val="00497EAD"/>
    <w:rPr>
      <w:rFonts w:ascii="Tahoma" w:hAnsi="Tahoma" w:cs="Tahoma"/>
      <w:sz w:val="16"/>
      <w:szCs w:val="16"/>
    </w:rPr>
  </w:style>
  <w:style w:type="character" w:customStyle="1" w:styleId="a7">
    <w:name w:val="Текст выноски Знак"/>
    <w:basedOn w:val="a0"/>
    <w:link w:val="a6"/>
    <w:uiPriority w:val="99"/>
    <w:semiHidden/>
    <w:rsid w:val="00497EAD"/>
    <w:rPr>
      <w:rFonts w:ascii="Tahoma" w:eastAsia="Times New Roman" w:hAnsi="Tahoma" w:cs="Tahoma"/>
      <w:sz w:val="16"/>
      <w:szCs w:val="16"/>
      <w:lang w:eastAsia="ru-RU"/>
    </w:rPr>
  </w:style>
  <w:style w:type="paragraph" w:styleId="a8">
    <w:name w:val="Title"/>
    <w:basedOn w:val="a"/>
    <w:link w:val="a9"/>
    <w:qFormat/>
    <w:rsid w:val="00456B7F"/>
    <w:pPr>
      <w:jc w:val="center"/>
    </w:pPr>
    <w:rPr>
      <w:b/>
      <w:sz w:val="22"/>
      <w:szCs w:val="20"/>
    </w:rPr>
  </w:style>
  <w:style w:type="character" w:customStyle="1" w:styleId="a9">
    <w:name w:val="Название Знак"/>
    <w:basedOn w:val="a0"/>
    <w:link w:val="a8"/>
    <w:rsid w:val="00456B7F"/>
    <w:rPr>
      <w:rFonts w:ascii="Times New Roman" w:eastAsia="Times New Roman" w:hAnsi="Times New Roman" w:cs="Times New Roman"/>
      <w:b/>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54D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F431C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uiPriority w:val="9"/>
    <w:semiHidden/>
    <w:unhideWhenUsed/>
    <w:qFormat/>
    <w:rsid w:val="00F431C4"/>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F431C4"/>
    <w:pPr>
      <w:keepNext/>
      <w:pBdr>
        <w:bottom w:val="thinThickSmallGap" w:sz="24" w:space="1" w:color="auto"/>
      </w:pBdr>
      <w:jc w:val="center"/>
      <w:outlineLvl w:val="3"/>
    </w:pPr>
    <w:rPr>
      <w:b/>
      <w:caps/>
      <w:szCs w:val="20"/>
    </w:rPr>
  </w:style>
  <w:style w:type="paragraph" w:styleId="8">
    <w:name w:val="heading 8"/>
    <w:basedOn w:val="a"/>
    <w:next w:val="a"/>
    <w:link w:val="80"/>
    <w:uiPriority w:val="9"/>
    <w:semiHidden/>
    <w:unhideWhenUsed/>
    <w:qFormat/>
    <w:rsid w:val="00E51BEE"/>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431C4"/>
    <w:rPr>
      <w:rFonts w:asciiTheme="majorHAnsi" w:eastAsiaTheme="majorEastAsia" w:hAnsiTheme="majorHAnsi" w:cstheme="majorBidi"/>
      <w:b/>
      <w:bCs/>
      <w:color w:val="365F91" w:themeColor="accent1" w:themeShade="BF"/>
      <w:sz w:val="28"/>
      <w:szCs w:val="28"/>
    </w:rPr>
  </w:style>
  <w:style w:type="character" w:customStyle="1" w:styleId="80">
    <w:name w:val="Заголовок 8 Знак"/>
    <w:basedOn w:val="a0"/>
    <w:link w:val="8"/>
    <w:uiPriority w:val="9"/>
    <w:semiHidden/>
    <w:rsid w:val="00E51BEE"/>
    <w:rPr>
      <w:rFonts w:asciiTheme="majorHAnsi" w:eastAsiaTheme="majorEastAsia" w:hAnsiTheme="majorHAnsi" w:cstheme="majorBidi"/>
      <w:color w:val="404040" w:themeColor="text1" w:themeTint="BF"/>
      <w:sz w:val="20"/>
      <w:szCs w:val="20"/>
    </w:rPr>
  </w:style>
  <w:style w:type="character" w:customStyle="1" w:styleId="30">
    <w:name w:val="Заголовок 3 Знак"/>
    <w:basedOn w:val="a0"/>
    <w:link w:val="3"/>
    <w:uiPriority w:val="9"/>
    <w:semiHidden/>
    <w:rsid w:val="00F431C4"/>
    <w:rPr>
      <w:rFonts w:asciiTheme="majorHAnsi" w:eastAsiaTheme="majorEastAsia" w:hAnsiTheme="majorHAnsi" w:cstheme="majorBidi"/>
      <w:b/>
      <w:bCs/>
      <w:color w:val="4F81BD" w:themeColor="accent1"/>
    </w:rPr>
  </w:style>
  <w:style w:type="character" w:customStyle="1" w:styleId="40">
    <w:name w:val="Заголовок 4 Знак"/>
    <w:basedOn w:val="a0"/>
    <w:link w:val="4"/>
    <w:rsid w:val="00F431C4"/>
    <w:rPr>
      <w:rFonts w:ascii="Times New Roman" w:eastAsia="Times New Roman" w:hAnsi="Times New Roman" w:cs="Times New Roman"/>
      <w:b/>
      <w:caps/>
      <w:szCs w:val="20"/>
      <w:lang w:eastAsia="ru-RU"/>
    </w:rPr>
  </w:style>
  <w:style w:type="paragraph" w:styleId="a3">
    <w:name w:val="No Spacing"/>
    <w:uiPriority w:val="1"/>
    <w:qFormat/>
    <w:rsid w:val="00F431C4"/>
    <w:pPr>
      <w:spacing w:after="0" w:line="240" w:lineRule="auto"/>
    </w:pPr>
    <w:rPr>
      <w:rFonts w:eastAsiaTheme="minorEastAsia"/>
      <w:lang w:eastAsia="ru-RU"/>
    </w:rPr>
  </w:style>
  <w:style w:type="paragraph" w:styleId="a4">
    <w:name w:val="List Paragraph"/>
    <w:basedOn w:val="a"/>
    <w:uiPriority w:val="34"/>
    <w:qFormat/>
    <w:rsid w:val="00F431C4"/>
    <w:pPr>
      <w:ind w:left="720"/>
      <w:contextualSpacing/>
    </w:pPr>
  </w:style>
  <w:style w:type="paragraph" w:customStyle="1" w:styleId="21">
    <w:name w:val="Основной текст с отступом 21"/>
    <w:basedOn w:val="a"/>
    <w:rsid w:val="00D054D2"/>
    <w:pPr>
      <w:suppressAutoHyphens/>
      <w:ind w:firstLine="708"/>
      <w:jc w:val="both"/>
    </w:pPr>
    <w:rPr>
      <w:szCs w:val="20"/>
      <w:lang w:eastAsia="ar-SA"/>
    </w:rPr>
  </w:style>
  <w:style w:type="table" w:styleId="a5">
    <w:name w:val="Table Grid"/>
    <w:basedOn w:val="a1"/>
    <w:uiPriority w:val="59"/>
    <w:rsid w:val="00D054D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Balloon Text"/>
    <w:basedOn w:val="a"/>
    <w:link w:val="a7"/>
    <w:uiPriority w:val="99"/>
    <w:semiHidden/>
    <w:unhideWhenUsed/>
    <w:rsid w:val="00497EAD"/>
    <w:rPr>
      <w:rFonts w:ascii="Tahoma" w:hAnsi="Tahoma" w:cs="Tahoma"/>
      <w:sz w:val="16"/>
      <w:szCs w:val="16"/>
    </w:rPr>
  </w:style>
  <w:style w:type="character" w:customStyle="1" w:styleId="a7">
    <w:name w:val="Текст выноски Знак"/>
    <w:basedOn w:val="a0"/>
    <w:link w:val="a6"/>
    <w:uiPriority w:val="99"/>
    <w:semiHidden/>
    <w:rsid w:val="00497EAD"/>
    <w:rPr>
      <w:rFonts w:ascii="Tahoma" w:eastAsia="Times New Roman" w:hAnsi="Tahoma" w:cs="Tahoma"/>
      <w:sz w:val="16"/>
      <w:szCs w:val="16"/>
      <w:lang w:eastAsia="ru-RU"/>
    </w:rPr>
  </w:style>
  <w:style w:type="paragraph" w:styleId="a8">
    <w:name w:val="Title"/>
    <w:basedOn w:val="a"/>
    <w:link w:val="a9"/>
    <w:qFormat/>
    <w:rsid w:val="00456B7F"/>
    <w:pPr>
      <w:jc w:val="center"/>
    </w:pPr>
    <w:rPr>
      <w:b/>
      <w:sz w:val="22"/>
      <w:szCs w:val="20"/>
    </w:rPr>
  </w:style>
  <w:style w:type="character" w:customStyle="1" w:styleId="a9">
    <w:name w:val="Название Знак"/>
    <w:basedOn w:val="a0"/>
    <w:link w:val="a8"/>
    <w:rsid w:val="00456B7F"/>
    <w:rPr>
      <w:rFonts w:ascii="Times New Roman" w:eastAsia="Times New Roman" w:hAnsi="Times New Roman" w:cs="Times New Roman"/>
      <w:b/>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0695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3</Pages>
  <Words>1130</Words>
  <Characters>6442</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dc:creator>
  <cp:keywords/>
  <dc:description/>
  <cp:lastModifiedBy>Марина</cp:lastModifiedBy>
  <cp:revision>7</cp:revision>
  <cp:lastPrinted>2022-04-19T12:15:00Z</cp:lastPrinted>
  <dcterms:created xsi:type="dcterms:W3CDTF">2022-04-19T05:08:00Z</dcterms:created>
  <dcterms:modified xsi:type="dcterms:W3CDTF">2022-04-25T07:42:00Z</dcterms:modified>
</cp:coreProperties>
</file>